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9A9E0" w14:textId="293AD305" w:rsidR="0092213E" w:rsidRDefault="004144E1" w:rsidP="004144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4144E1">
        <w:rPr>
          <w:rFonts w:ascii="Times New Roman" w:hAnsi="Times New Roman"/>
          <w:sz w:val="28"/>
          <w:szCs w:val="28"/>
          <w:lang w:val="ru-RU"/>
        </w:rPr>
        <w:t xml:space="preserve">Решением Исполкома Ассоциации гольфа России от </w:t>
      </w:r>
      <w:r w:rsidR="0092213E">
        <w:rPr>
          <w:rFonts w:ascii="Times New Roman" w:hAnsi="Times New Roman"/>
          <w:sz w:val="28"/>
          <w:szCs w:val="28"/>
          <w:lang w:val="ru-RU"/>
        </w:rPr>
        <w:t>1</w:t>
      </w:r>
      <w:r w:rsidRPr="004144E1">
        <w:rPr>
          <w:rFonts w:ascii="Times New Roman" w:hAnsi="Times New Roman"/>
          <w:sz w:val="28"/>
          <w:szCs w:val="28"/>
          <w:lang w:val="ru-RU"/>
        </w:rPr>
        <w:t>6.12.20</w:t>
      </w:r>
      <w:r w:rsidR="0092213E">
        <w:rPr>
          <w:rFonts w:ascii="Times New Roman" w:hAnsi="Times New Roman"/>
          <w:sz w:val="28"/>
          <w:szCs w:val="28"/>
          <w:lang w:val="ru-RU"/>
        </w:rPr>
        <w:t>20</w:t>
      </w:r>
      <w:r w:rsidR="00330F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44E1"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92213E">
        <w:rPr>
          <w:rFonts w:ascii="Times New Roman" w:hAnsi="Times New Roman"/>
          <w:sz w:val="28"/>
          <w:szCs w:val="28"/>
          <w:lang w:val="ru-RU"/>
        </w:rPr>
        <w:t>46</w:t>
      </w:r>
      <w:r w:rsidRPr="004144E1">
        <w:rPr>
          <w:rFonts w:ascii="Times New Roman" w:hAnsi="Times New Roman"/>
          <w:sz w:val="28"/>
          <w:szCs w:val="28"/>
          <w:lang w:val="ru-RU"/>
        </w:rPr>
        <w:t xml:space="preserve"> (протокол № 9) для участников Соревнования устанавливается заявочный взнос в размере 12 000 рублей</w:t>
      </w:r>
      <w:r w:rsidR="00887DE8" w:rsidRPr="00887D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BBD">
        <w:rPr>
          <w:rFonts w:ascii="Times New Roman" w:hAnsi="Times New Roman"/>
          <w:sz w:val="28"/>
          <w:szCs w:val="28"/>
          <w:lang w:val="ru-RU"/>
        </w:rPr>
        <w:t>(</w:t>
      </w:r>
      <w:r w:rsidR="00887DE8">
        <w:rPr>
          <w:rFonts w:ascii="Times New Roman" w:hAnsi="Times New Roman"/>
          <w:sz w:val="28"/>
          <w:szCs w:val="28"/>
          <w:lang w:val="ru-RU"/>
        </w:rPr>
        <w:t>два соревновательных раунда).</w:t>
      </w:r>
    </w:p>
    <w:p w14:paraId="32259A5E" w14:textId="77777777" w:rsidR="0092213E" w:rsidRDefault="0092213E" w:rsidP="004144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</w:p>
    <w:p w14:paraId="09969916" w14:textId="679FD8B2" w:rsidR="004144E1" w:rsidRPr="00887DE8" w:rsidRDefault="00887DE8" w:rsidP="004144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Тренировочный раунд (по желанию) оплачивается </w:t>
      </w:r>
      <w:r w:rsidR="006E7BBD">
        <w:rPr>
          <w:rFonts w:ascii="Times New Roman" w:hAnsi="Times New Roman"/>
          <w:sz w:val="28"/>
          <w:szCs w:val="28"/>
          <w:lang w:val="ru-RU"/>
        </w:rPr>
        <w:t xml:space="preserve">отдельно </w:t>
      </w:r>
      <w:r>
        <w:rPr>
          <w:rFonts w:ascii="Times New Roman" w:hAnsi="Times New Roman"/>
          <w:sz w:val="28"/>
          <w:szCs w:val="28"/>
          <w:lang w:val="ru-RU"/>
        </w:rPr>
        <w:t>непосредственно в гольф-клубе</w:t>
      </w:r>
      <w:r w:rsidR="006E7BBD">
        <w:rPr>
          <w:rFonts w:ascii="Times New Roman" w:hAnsi="Times New Roman"/>
          <w:sz w:val="28"/>
          <w:szCs w:val="28"/>
          <w:lang w:val="ru-RU"/>
        </w:rPr>
        <w:t>, стоимость тренировочного раунда для участников турнира –8000 рублей.</w:t>
      </w:r>
    </w:p>
    <w:p w14:paraId="717B90CB" w14:textId="77777777" w:rsidR="004144E1" w:rsidRPr="004144E1" w:rsidRDefault="004144E1" w:rsidP="004144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</w:p>
    <w:p w14:paraId="2C6EB79B" w14:textId="007EEF9D" w:rsidR="004144E1" w:rsidRDefault="004144E1" w:rsidP="004144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4144E1">
        <w:rPr>
          <w:rFonts w:ascii="Times New Roman" w:hAnsi="Times New Roman"/>
          <w:sz w:val="28"/>
          <w:szCs w:val="28"/>
          <w:lang w:val="ru-RU"/>
        </w:rPr>
        <w:t xml:space="preserve">Заявочный взнос уплачивается участником Соревнования или командирующей его организацией не позднее </w:t>
      </w:r>
      <w:r w:rsidR="00A87ED7" w:rsidRPr="00A87ED7">
        <w:rPr>
          <w:rFonts w:ascii="Times New Roman" w:hAnsi="Times New Roman"/>
          <w:sz w:val="28"/>
          <w:szCs w:val="28"/>
          <w:lang w:val="ru-RU"/>
        </w:rPr>
        <w:t xml:space="preserve">26 июня 2021 </w:t>
      </w:r>
      <w:r w:rsidRPr="004144E1">
        <w:rPr>
          <w:rFonts w:ascii="Times New Roman" w:hAnsi="Times New Roman"/>
          <w:sz w:val="28"/>
          <w:szCs w:val="28"/>
          <w:lang w:val="ru-RU"/>
        </w:rPr>
        <w:t>года путем перевода средств на расчетный счет Ассоциации гольфа России по указанным ниже реквизитам:</w:t>
      </w:r>
    </w:p>
    <w:p w14:paraId="2E867287" w14:textId="77777777"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</w:p>
    <w:p w14:paraId="76E467E0" w14:textId="77777777"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>Общероссийская общественная организация «Ассоциация гольфа России»</w:t>
      </w:r>
    </w:p>
    <w:p w14:paraId="3371FD7A" w14:textId="77777777"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 xml:space="preserve">119992, г. Москва, </w:t>
      </w:r>
      <w:proofErr w:type="spellStart"/>
      <w:r w:rsidRPr="001108E1">
        <w:rPr>
          <w:rFonts w:ascii="Times New Roman" w:hAnsi="Times New Roman"/>
          <w:sz w:val="28"/>
          <w:szCs w:val="28"/>
          <w:lang w:val="ru-RU"/>
        </w:rPr>
        <w:t>Лужнецкая</w:t>
      </w:r>
      <w:proofErr w:type="spellEnd"/>
      <w:r w:rsidRPr="001108E1">
        <w:rPr>
          <w:rFonts w:ascii="Times New Roman" w:hAnsi="Times New Roman"/>
          <w:sz w:val="28"/>
          <w:szCs w:val="28"/>
          <w:lang w:val="ru-RU"/>
        </w:rPr>
        <w:t xml:space="preserve"> наб., д. 8.</w:t>
      </w:r>
    </w:p>
    <w:p w14:paraId="371609F6" w14:textId="77777777"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>ИНН 7704218542</w:t>
      </w:r>
    </w:p>
    <w:p w14:paraId="6388F7A2" w14:textId="77777777"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>КПП 770401001</w:t>
      </w:r>
    </w:p>
    <w:p w14:paraId="1890F6D1" w14:textId="77777777"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>Р/с 40703810938180000098 в ОАО «СБЕРБАНК РОССИИ», г. Москва</w:t>
      </w:r>
    </w:p>
    <w:p w14:paraId="0C597829" w14:textId="77777777" w:rsidR="004F5D4F" w:rsidRPr="00817B85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817B85">
        <w:rPr>
          <w:rFonts w:ascii="Times New Roman" w:hAnsi="Times New Roman"/>
          <w:sz w:val="28"/>
          <w:szCs w:val="28"/>
          <w:lang w:val="ru-RU"/>
        </w:rPr>
        <w:t>К/с 30101810400000000225</w:t>
      </w:r>
    </w:p>
    <w:p w14:paraId="5F637444" w14:textId="77777777"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817B85">
        <w:rPr>
          <w:rFonts w:ascii="Times New Roman" w:hAnsi="Times New Roman"/>
          <w:sz w:val="28"/>
          <w:szCs w:val="28"/>
          <w:lang w:val="ru-RU"/>
        </w:rPr>
        <w:t>БИК 044525225</w:t>
      </w:r>
    </w:p>
    <w:p w14:paraId="05703776" w14:textId="77777777" w:rsidR="004F5D4F" w:rsidRPr="001108E1" w:rsidRDefault="004F5D4F" w:rsidP="004F5D4F">
      <w:pPr>
        <w:spacing w:line="320" w:lineRule="exact"/>
        <w:rPr>
          <w:rFonts w:ascii="Times New Roman" w:hAnsi="Times New Roman"/>
          <w:sz w:val="28"/>
          <w:szCs w:val="28"/>
          <w:lang w:val="ru-RU"/>
        </w:rPr>
      </w:pPr>
    </w:p>
    <w:p w14:paraId="3D0C6CC7" w14:textId="77777777" w:rsidR="004F5D4F" w:rsidRPr="001108E1" w:rsidRDefault="004F5D4F" w:rsidP="004F5D4F">
      <w:pPr>
        <w:spacing w:line="32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 xml:space="preserve">Назначение платежа: </w:t>
      </w:r>
      <w:r>
        <w:rPr>
          <w:rFonts w:ascii="Times New Roman" w:hAnsi="Times New Roman"/>
          <w:sz w:val="28"/>
          <w:szCs w:val="28"/>
          <w:lang w:val="ru-RU"/>
        </w:rPr>
        <w:t>Целевой взнос за участие в С</w:t>
      </w:r>
      <w:r w:rsidR="004144E1">
        <w:rPr>
          <w:rFonts w:ascii="Times New Roman" w:hAnsi="Times New Roman"/>
          <w:sz w:val="28"/>
          <w:szCs w:val="28"/>
          <w:lang w:val="ru-RU"/>
        </w:rPr>
        <w:t xml:space="preserve">оревновании </w:t>
      </w:r>
      <w:r>
        <w:rPr>
          <w:rFonts w:ascii="Times New Roman" w:hAnsi="Times New Roman"/>
          <w:sz w:val="28"/>
          <w:szCs w:val="28"/>
          <w:lang w:val="ru-RU"/>
        </w:rPr>
        <w:t>по гольфу среди любителей среднего и старшего возраст</w:t>
      </w:r>
      <w:r w:rsidR="004144E1">
        <w:rPr>
          <w:rFonts w:ascii="Times New Roman" w:hAnsi="Times New Roman"/>
          <w:sz w:val="28"/>
          <w:szCs w:val="28"/>
          <w:lang w:val="ru-RU"/>
        </w:rPr>
        <w:t>а</w:t>
      </w:r>
      <w:r w:rsidR="004E08FA">
        <w:rPr>
          <w:rFonts w:ascii="Times New Roman" w:hAnsi="Times New Roman"/>
          <w:sz w:val="28"/>
          <w:szCs w:val="28"/>
          <w:lang w:val="ru-RU"/>
        </w:rPr>
        <w:t>.</w:t>
      </w:r>
    </w:p>
    <w:p w14:paraId="20B5F000" w14:textId="77777777" w:rsidR="00DD67E3" w:rsidRPr="004F5D4F" w:rsidRDefault="00DD67E3">
      <w:pPr>
        <w:rPr>
          <w:lang w:val="ru-RU"/>
        </w:rPr>
      </w:pPr>
    </w:p>
    <w:sectPr w:rsidR="00DD67E3" w:rsidRPr="004F5D4F" w:rsidSect="00DD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D4F"/>
    <w:rsid w:val="000E11B9"/>
    <w:rsid w:val="00330FA8"/>
    <w:rsid w:val="004144E1"/>
    <w:rsid w:val="004A479E"/>
    <w:rsid w:val="004E08FA"/>
    <w:rsid w:val="004F5D4F"/>
    <w:rsid w:val="006E7BBD"/>
    <w:rsid w:val="0072056C"/>
    <w:rsid w:val="00727C7B"/>
    <w:rsid w:val="00887DE8"/>
    <w:rsid w:val="0092213E"/>
    <w:rsid w:val="00A87ED7"/>
    <w:rsid w:val="00D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5816"/>
  <w15:docId w15:val="{0F0CAF90-09C3-0144-8BD1-5EFBD0A0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Гольф</dc:creator>
  <cp:lastModifiedBy>Microsoft Office User</cp:lastModifiedBy>
  <cp:revision>8</cp:revision>
  <dcterms:created xsi:type="dcterms:W3CDTF">2019-06-24T11:38:00Z</dcterms:created>
  <dcterms:modified xsi:type="dcterms:W3CDTF">2021-05-18T13:57:00Z</dcterms:modified>
</cp:coreProperties>
</file>