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5"/>
        <w:tblW w:w="0" w:type="auto"/>
        <w:tblLayout w:type="fixed"/>
        <w:tblLook w:val="0000"/>
      </w:tblPr>
      <w:tblGrid>
        <w:gridCol w:w="4361"/>
        <w:gridCol w:w="709"/>
        <w:gridCol w:w="4218"/>
      </w:tblGrid>
      <w:tr w:rsidR="005F7C2B" w:rsidRPr="00551294" w:rsidTr="005F7C2B">
        <w:tc>
          <w:tcPr>
            <w:tcW w:w="4361" w:type="dxa"/>
          </w:tcPr>
          <w:p w:rsidR="005F7C2B" w:rsidRPr="00551294" w:rsidRDefault="005F7C2B" w:rsidP="00A413F5">
            <w:pPr>
              <w:widowControl w:val="0"/>
              <w:snapToGrid w:val="0"/>
              <w:spacing w:after="0"/>
              <w:ind w:firstLine="0"/>
              <w:jc w:val="center"/>
            </w:pPr>
            <w:r w:rsidRPr="00551294">
              <w:t>«УТВЕРЖДАЮ»</w:t>
            </w:r>
          </w:p>
          <w:p w:rsidR="005F7C2B" w:rsidRPr="00551294" w:rsidRDefault="005F7C2B" w:rsidP="00A413F5">
            <w:pPr>
              <w:widowControl w:val="0"/>
              <w:spacing w:after="0"/>
              <w:ind w:firstLine="0"/>
              <w:jc w:val="center"/>
            </w:pPr>
            <w:r w:rsidRPr="00551294">
              <w:t>Заместитель Министра спорта Российской Федерации</w:t>
            </w:r>
          </w:p>
          <w:p w:rsidR="005F7C2B" w:rsidRPr="00551294" w:rsidRDefault="005F7C2B" w:rsidP="00A413F5">
            <w:pPr>
              <w:widowControl w:val="0"/>
              <w:spacing w:after="0"/>
              <w:ind w:firstLine="0"/>
              <w:jc w:val="left"/>
            </w:pPr>
          </w:p>
          <w:p w:rsidR="00EC7C62" w:rsidRPr="00551294" w:rsidRDefault="00EC7C62" w:rsidP="00A413F5">
            <w:pPr>
              <w:widowControl w:val="0"/>
              <w:spacing w:after="0"/>
              <w:ind w:firstLine="0"/>
              <w:jc w:val="left"/>
            </w:pPr>
          </w:p>
          <w:p w:rsidR="00EC7C62" w:rsidRPr="00551294" w:rsidRDefault="00EC7C62" w:rsidP="00A413F5">
            <w:pPr>
              <w:widowControl w:val="0"/>
              <w:spacing w:after="0"/>
              <w:ind w:firstLine="0"/>
              <w:jc w:val="left"/>
            </w:pPr>
          </w:p>
          <w:p w:rsidR="005F7C2B" w:rsidRPr="00551294" w:rsidRDefault="005F7C2B" w:rsidP="00A413F5">
            <w:pPr>
              <w:widowControl w:val="0"/>
              <w:spacing w:after="0"/>
              <w:ind w:firstLine="0"/>
              <w:jc w:val="left"/>
            </w:pPr>
            <w:r w:rsidRPr="00551294">
              <w:t>______________ П.А. Колобков</w:t>
            </w:r>
          </w:p>
          <w:p w:rsidR="005F7C2B" w:rsidRPr="00551294" w:rsidRDefault="00257D07" w:rsidP="00257D07">
            <w:pPr>
              <w:widowControl w:val="0"/>
              <w:spacing w:after="0"/>
              <w:ind w:firstLine="0"/>
              <w:jc w:val="center"/>
            </w:pPr>
            <w:r>
              <w:t>18 февраля</w:t>
            </w:r>
            <w:r w:rsidR="005F7C2B" w:rsidRPr="00551294">
              <w:t xml:space="preserve"> 20</w:t>
            </w:r>
            <w:r w:rsidR="005F7C2B" w:rsidRPr="00AC3BCF">
              <w:t>1</w:t>
            </w:r>
            <w:r w:rsidR="00811895" w:rsidRPr="00AC3BCF">
              <w:t>4</w:t>
            </w:r>
            <w:r w:rsidR="005F7C2B" w:rsidRPr="00551294">
              <w:t xml:space="preserve"> г.</w:t>
            </w:r>
          </w:p>
        </w:tc>
        <w:tc>
          <w:tcPr>
            <w:tcW w:w="709" w:type="dxa"/>
          </w:tcPr>
          <w:p w:rsidR="005F7C2B" w:rsidRPr="00551294" w:rsidRDefault="005F7C2B" w:rsidP="00EC7C62">
            <w:pPr>
              <w:widowControl w:val="0"/>
              <w:snapToGrid w:val="0"/>
              <w:spacing w:after="0"/>
              <w:ind w:firstLine="0"/>
              <w:jc w:val="left"/>
              <w:rPr>
                <w:b/>
              </w:rPr>
            </w:pPr>
          </w:p>
        </w:tc>
        <w:tc>
          <w:tcPr>
            <w:tcW w:w="4218" w:type="dxa"/>
          </w:tcPr>
          <w:p w:rsidR="005F7C2B" w:rsidRPr="00551294" w:rsidRDefault="005F7C2B" w:rsidP="00EC7C62">
            <w:pPr>
              <w:widowControl w:val="0"/>
              <w:snapToGrid w:val="0"/>
              <w:spacing w:after="0"/>
              <w:ind w:firstLine="0"/>
              <w:jc w:val="center"/>
            </w:pPr>
            <w:r w:rsidRPr="00551294">
              <w:t>«УТВЕРЖДАЮ»</w:t>
            </w:r>
          </w:p>
          <w:p w:rsidR="005F7C2B" w:rsidRPr="00551294" w:rsidRDefault="005F7C2B" w:rsidP="00EC7C62">
            <w:pPr>
              <w:widowControl w:val="0"/>
              <w:spacing w:after="0"/>
              <w:ind w:firstLine="0"/>
              <w:jc w:val="center"/>
            </w:pPr>
            <w:r w:rsidRPr="00551294">
              <w:t>Президент Общероссийской общественной организации «</w:t>
            </w:r>
            <w:smartTag w:uri="urn:schemas-microsoft-com:office:smarttags" w:element="PersonName">
              <w:smartTagPr>
                <w:attr w:name="ProductID" w:val="Ассоциация гольфа"/>
              </w:smartTagPr>
              <w:r w:rsidRPr="00551294">
                <w:t>Ассоциация гольфа</w:t>
              </w:r>
            </w:smartTag>
            <w:r w:rsidRPr="00551294">
              <w:t xml:space="preserve"> России»</w:t>
            </w:r>
          </w:p>
          <w:p w:rsidR="005F7C2B" w:rsidRPr="00551294" w:rsidRDefault="005F7C2B" w:rsidP="00EC7C62">
            <w:pPr>
              <w:widowControl w:val="0"/>
              <w:spacing w:after="0"/>
              <w:ind w:firstLine="0"/>
              <w:jc w:val="left"/>
            </w:pPr>
          </w:p>
          <w:p w:rsidR="00EC7C62" w:rsidRPr="00551294" w:rsidRDefault="00EC7C62" w:rsidP="00EC7C62">
            <w:pPr>
              <w:widowControl w:val="0"/>
              <w:spacing w:after="0"/>
              <w:ind w:firstLine="0"/>
              <w:jc w:val="left"/>
            </w:pPr>
          </w:p>
          <w:p w:rsidR="005F7C2B" w:rsidRPr="00551294" w:rsidRDefault="005F7C2B" w:rsidP="00EC7C62">
            <w:pPr>
              <w:widowControl w:val="0"/>
              <w:spacing w:after="0"/>
              <w:ind w:firstLine="0"/>
              <w:jc w:val="left"/>
            </w:pPr>
            <w:r w:rsidRPr="00551294">
              <w:t>_____________ А.</w:t>
            </w:r>
            <w:r w:rsidR="00811895" w:rsidRPr="00551294">
              <w:t>В</w:t>
            </w:r>
            <w:r w:rsidRPr="00551294">
              <w:t xml:space="preserve">. </w:t>
            </w:r>
            <w:r w:rsidR="00811895" w:rsidRPr="00551294">
              <w:t>Вдовин</w:t>
            </w:r>
          </w:p>
          <w:p w:rsidR="005F7C2B" w:rsidRPr="00551294" w:rsidRDefault="00257D07" w:rsidP="00257D07">
            <w:pPr>
              <w:widowControl w:val="0"/>
              <w:spacing w:after="0"/>
              <w:ind w:firstLine="0"/>
              <w:jc w:val="center"/>
            </w:pPr>
            <w:r>
              <w:t>18 февраля</w:t>
            </w:r>
            <w:r w:rsidR="005F7C2B" w:rsidRPr="00551294">
              <w:t xml:space="preserve"> 20</w:t>
            </w:r>
            <w:r w:rsidR="005F7C2B" w:rsidRPr="00AC3BCF">
              <w:t>1</w:t>
            </w:r>
            <w:r w:rsidR="00811895" w:rsidRPr="00AC3BCF">
              <w:t>4</w:t>
            </w:r>
            <w:r w:rsidR="005F7C2B" w:rsidRPr="00551294">
              <w:t xml:space="preserve"> г.</w:t>
            </w:r>
          </w:p>
        </w:tc>
      </w:tr>
    </w:tbl>
    <w:p w:rsidR="007B4AA2" w:rsidRPr="00551294" w:rsidRDefault="007B4AA2" w:rsidP="004D10EE">
      <w:pPr>
        <w:widowControl w:val="0"/>
      </w:pPr>
    </w:p>
    <w:p w:rsidR="007B4AA2" w:rsidRPr="00551294" w:rsidRDefault="007B4AA2" w:rsidP="004D10EE">
      <w:pPr>
        <w:widowControl w:val="0"/>
      </w:pPr>
    </w:p>
    <w:p w:rsidR="00375F12" w:rsidRPr="00AC3BCF" w:rsidRDefault="00375F12" w:rsidP="004D10EE">
      <w:pPr>
        <w:widowControl w:val="0"/>
      </w:pPr>
    </w:p>
    <w:p w:rsidR="00375F12" w:rsidRPr="00551294" w:rsidRDefault="00375F12" w:rsidP="004D10EE">
      <w:pPr>
        <w:widowControl w:val="0"/>
        <w:ind w:firstLine="0"/>
      </w:pPr>
    </w:p>
    <w:p w:rsidR="00245DC9" w:rsidRPr="00551294" w:rsidRDefault="00245DC9" w:rsidP="004D10EE">
      <w:pPr>
        <w:widowControl w:val="0"/>
        <w:ind w:firstLine="0"/>
      </w:pPr>
    </w:p>
    <w:p w:rsidR="00245DC9" w:rsidRPr="00551294" w:rsidRDefault="00245DC9" w:rsidP="004D10EE">
      <w:pPr>
        <w:widowControl w:val="0"/>
        <w:ind w:firstLine="0"/>
      </w:pPr>
    </w:p>
    <w:p w:rsidR="00375F12" w:rsidRPr="00551294" w:rsidRDefault="00375F12" w:rsidP="004D10EE">
      <w:pPr>
        <w:pStyle w:val="2"/>
        <w:keepNext w:val="0"/>
        <w:widowControl w:val="0"/>
        <w:tabs>
          <w:tab w:val="left" w:pos="0"/>
        </w:tabs>
        <w:spacing w:after="0"/>
      </w:pPr>
      <w:r w:rsidRPr="00551294">
        <w:t>ПОЛОЖЕНИЕ</w:t>
      </w:r>
    </w:p>
    <w:p w:rsidR="00375F12" w:rsidRPr="00551294" w:rsidRDefault="00375F12" w:rsidP="004D10EE">
      <w:pPr>
        <w:widowControl w:val="0"/>
        <w:spacing w:after="0"/>
        <w:ind w:firstLine="0"/>
        <w:jc w:val="center"/>
      </w:pPr>
      <w:r w:rsidRPr="00551294">
        <w:t>о межрегиональных и всероссийских официальных</w:t>
      </w:r>
    </w:p>
    <w:p w:rsidR="00375F12" w:rsidRPr="00551294" w:rsidRDefault="00375F12" w:rsidP="004D10EE">
      <w:pPr>
        <w:widowControl w:val="0"/>
        <w:spacing w:after="0"/>
        <w:ind w:firstLine="0"/>
        <w:jc w:val="center"/>
      </w:pPr>
      <w:r w:rsidRPr="00551294">
        <w:t xml:space="preserve">спортивных </w:t>
      </w:r>
      <w:proofErr w:type="gramStart"/>
      <w:r w:rsidRPr="00551294">
        <w:t>соревнованиях</w:t>
      </w:r>
      <w:proofErr w:type="gramEnd"/>
    </w:p>
    <w:p w:rsidR="00375F12" w:rsidRPr="00551294" w:rsidRDefault="003007B0" w:rsidP="004D10EE">
      <w:pPr>
        <w:widowControl w:val="0"/>
        <w:spacing w:after="0"/>
        <w:ind w:firstLine="0"/>
        <w:jc w:val="center"/>
      </w:pPr>
      <w:r w:rsidRPr="00551294">
        <w:t xml:space="preserve">по гольфу на </w:t>
      </w:r>
      <w:r w:rsidR="00D06B7A" w:rsidRPr="00551294">
        <w:t>201</w:t>
      </w:r>
      <w:r w:rsidR="00811895" w:rsidRPr="00551294">
        <w:t>4</w:t>
      </w:r>
      <w:r w:rsidR="00D06B7A" w:rsidRPr="00551294">
        <w:t xml:space="preserve"> </w:t>
      </w:r>
      <w:r w:rsidR="00375F12" w:rsidRPr="00551294">
        <w:t>год</w:t>
      </w:r>
    </w:p>
    <w:p w:rsidR="00257D07" w:rsidRPr="006A7913" w:rsidRDefault="00257D07" w:rsidP="00257D07">
      <w:pPr>
        <w:widowControl w:val="0"/>
        <w:spacing w:after="0"/>
        <w:ind w:firstLine="0"/>
        <w:jc w:val="center"/>
        <w:rPr>
          <w:i/>
        </w:rPr>
      </w:pPr>
      <w:r w:rsidRPr="00302CF2">
        <w:rPr>
          <w:i/>
        </w:rPr>
        <w:t>(выдержки в части Кубка России по гольфу)</w:t>
      </w:r>
    </w:p>
    <w:p w:rsidR="00375F12" w:rsidRPr="00551294" w:rsidRDefault="00375F12" w:rsidP="004D10EE">
      <w:pPr>
        <w:widowControl w:val="0"/>
        <w:spacing w:after="0"/>
        <w:ind w:firstLine="0"/>
        <w:jc w:val="center"/>
      </w:pPr>
    </w:p>
    <w:p w:rsidR="00375F12" w:rsidRPr="00551294" w:rsidRDefault="004670F0" w:rsidP="004D10EE">
      <w:pPr>
        <w:widowControl w:val="0"/>
        <w:spacing w:after="0"/>
        <w:ind w:firstLine="0"/>
        <w:jc w:val="center"/>
      </w:pPr>
      <w:r w:rsidRPr="00551294">
        <w:t>н</w:t>
      </w:r>
      <w:r w:rsidR="00375F12" w:rsidRPr="00551294">
        <w:t>омер-код вида спорта: 0660002611Я</w:t>
      </w:r>
    </w:p>
    <w:p w:rsidR="00375F12" w:rsidRPr="00551294" w:rsidRDefault="00375F12" w:rsidP="004D10EE">
      <w:pPr>
        <w:widowControl w:val="0"/>
        <w:ind w:firstLine="0"/>
        <w:rPr>
          <w:b/>
        </w:rPr>
      </w:pPr>
    </w:p>
    <w:p w:rsidR="00375F12" w:rsidRPr="00551294" w:rsidRDefault="00375F12" w:rsidP="004D10EE">
      <w:pPr>
        <w:widowControl w:val="0"/>
        <w:ind w:firstLine="0"/>
        <w:rPr>
          <w:b/>
        </w:rPr>
      </w:pPr>
    </w:p>
    <w:p w:rsidR="00375F12" w:rsidRPr="00551294" w:rsidRDefault="00375F12" w:rsidP="004D10EE">
      <w:pPr>
        <w:widowControl w:val="0"/>
        <w:ind w:firstLine="0"/>
        <w:rPr>
          <w:b/>
        </w:rPr>
      </w:pPr>
    </w:p>
    <w:p w:rsidR="00375F12" w:rsidRPr="00551294" w:rsidRDefault="00375F12" w:rsidP="004D10EE">
      <w:pPr>
        <w:widowControl w:val="0"/>
        <w:ind w:firstLine="0"/>
        <w:rPr>
          <w:b/>
        </w:rPr>
      </w:pPr>
    </w:p>
    <w:p w:rsidR="00375F12" w:rsidRPr="00551294" w:rsidRDefault="00375F12" w:rsidP="004D10EE">
      <w:pPr>
        <w:widowControl w:val="0"/>
        <w:ind w:firstLine="0"/>
        <w:rPr>
          <w:b/>
        </w:rPr>
      </w:pPr>
    </w:p>
    <w:p w:rsidR="00375F12" w:rsidRPr="00551294" w:rsidRDefault="00375F12" w:rsidP="004D10EE">
      <w:pPr>
        <w:widowControl w:val="0"/>
        <w:ind w:firstLine="0"/>
        <w:rPr>
          <w:b/>
        </w:rPr>
      </w:pPr>
    </w:p>
    <w:p w:rsidR="00375F12" w:rsidRPr="00551294" w:rsidRDefault="00375F12" w:rsidP="004D10EE">
      <w:pPr>
        <w:widowControl w:val="0"/>
        <w:ind w:firstLine="0"/>
        <w:rPr>
          <w:b/>
        </w:rPr>
      </w:pPr>
    </w:p>
    <w:p w:rsidR="00375F12" w:rsidRPr="00551294" w:rsidRDefault="00375F12" w:rsidP="004D10EE">
      <w:pPr>
        <w:widowControl w:val="0"/>
        <w:ind w:firstLine="0"/>
        <w:rPr>
          <w:b/>
        </w:rPr>
      </w:pPr>
    </w:p>
    <w:p w:rsidR="00245DC9" w:rsidRPr="00551294" w:rsidRDefault="00245DC9" w:rsidP="004D10EE">
      <w:pPr>
        <w:widowControl w:val="0"/>
        <w:ind w:firstLine="0"/>
        <w:rPr>
          <w:b/>
        </w:rPr>
      </w:pPr>
    </w:p>
    <w:p w:rsidR="00245DC9" w:rsidRPr="00551294" w:rsidRDefault="00245DC9" w:rsidP="004D10EE">
      <w:pPr>
        <w:widowControl w:val="0"/>
        <w:ind w:firstLine="0"/>
        <w:rPr>
          <w:b/>
        </w:rPr>
      </w:pPr>
    </w:p>
    <w:p w:rsidR="00375F12" w:rsidRPr="00551294" w:rsidRDefault="00375F12" w:rsidP="004D10EE">
      <w:pPr>
        <w:widowControl w:val="0"/>
        <w:ind w:firstLine="0"/>
        <w:rPr>
          <w:b/>
        </w:rPr>
      </w:pPr>
    </w:p>
    <w:p w:rsidR="00375F12" w:rsidRPr="00551294" w:rsidRDefault="00375F12" w:rsidP="004D10EE">
      <w:pPr>
        <w:widowControl w:val="0"/>
        <w:ind w:firstLine="0"/>
        <w:rPr>
          <w:b/>
        </w:rPr>
      </w:pPr>
    </w:p>
    <w:p w:rsidR="00375F12" w:rsidRPr="00551294" w:rsidRDefault="00375F12" w:rsidP="004D10EE">
      <w:pPr>
        <w:widowControl w:val="0"/>
        <w:ind w:firstLine="0"/>
        <w:jc w:val="center"/>
        <w:rPr>
          <w:b/>
        </w:rPr>
      </w:pPr>
      <w:r w:rsidRPr="00551294">
        <w:rPr>
          <w:b/>
        </w:rPr>
        <w:t>Москва</w:t>
      </w:r>
    </w:p>
    <w:p w:rsidR="00375F12" w:rsidRPr="00551294" w:rsidRDefault="00375F12" w:rsidP="00811895">
      <w:pPr>
        <w:pageBreakBefore/>
        <w:jc w:val="center"/>
        <w:rPr>
          <w:b/>
        </w:rPr>
      </w:pPr>
      <w:r w:rsidRPr="00551294">
        <w:rPr>
          <w:b/>
          <w:lang w:val="en-US"/>
        </w:rPr>
        <w:lastRenderedPageBreak/>
        <w:t>I</w:t>
      </w:r>
      <w:r w:rsidRPr="00551294">
        <w:rPr>
          <w:b/>
        </w:rPr>
        <w:t>. ОБЩИЕ ПОЛОЖЕНИЯ</w:t>
      </w:r>
    </w:p>
    <w:p w:rsidR="00375F12" w:rsidRPr="00551294" w:rsidRDefault="00375F12" w:rsidP="00811895">
      <w:pPr>
        <w:jc w:val="center"/>
        <w:rPr>
          <w:b/>
        </w:rPr>
      </w:pPr>
    </w:p>
    <w:p w:rsidR="00D70888" w:rsidRPr="00551294" w:rsidRDefault="00811895" w:rsidP="00811895">
      <w:pPr>
        <w:tabs>
          <w:tab w:val="left" w:pos="1134"/>
        </w:tabs>
      </w:pPr>
      <w:r w:rsidRPr="00551294">
        <w:t xml:space="preserve">1. </w:t>
      </w:r>
      <w:proofErr w:type="gramStart"/>
      <w:r w:rsidR="00925211" w:rsidRPr="00551294">
        <w:t>Межрегиональные и в</w:t>
      </w:r>
      <w:r w:rsidR="00375F12" w:rsidRPr="00551294">
        <w:t>сероссийские спортивные соревнования</w:t>
      </w:r>
      <w:r w:rsidR="00925211" w:rsidRPr="00551294">
        <w:t>, включенные в настоящее Положение (далее – спортивные соревнов</w:t>
      </w:r>
      <w:r w:rsidR="00947509">
        <w:t>ания), проводятся на основании П</w:t>
      </w:r>
      <w:r w:rsidR="00925211" w:rsidRPr="00551294">
        <w:t xml:space="preserve">риказа </w:t>
      </w:r>
      <w:r w:rsidR="00033850" w:rsidRPr="00551294">
        <w:t>Министерства спорта, туризма и молодежной политики Российской Федерации</w:t>
      </w:r>
      <w:r w:rsidR="00375F12" w:rsidRPr="00551294">
        <w:t xml:space="preserve"> о государственной аккредитации Общероссийской общественной организации «Ассоциация гольфа России» </w:t>
      </w:r>
      <w:r w:rsidR="00EA4C99" w:rsidRPr="00551294">
        <w:t>(</w:t>
      </w:r>
      <w:r w:rsidR="00875582" w:rsidRPr="00551294">
        <w:t xml:space="preserve">далее - </w:t>
      </w:r>
      <w:r w:rsidR="00EA4C99" w:rsidRPr="00551294">
        <w:t xml:space="preserve">Ассоциация гольфа России) </w:t>
      </w:r>
      <w:r w:rsidR="00925211" w:rsidRPr="00551294">
        <w:t xml:space="preserve">от </w:t>
      </w:r>
      <w:r w:rsidR="001C307D" w:rsidRPr="00551294">
        <w:t>27 декабря 2011 г. №</w:t>
      </w:r>
      <w:r w:rsidR="00E63CD8">
        <w:t> </w:t>
      </w:r>
      <w:r w:rsidR="001C307D" w:rsidRPr="00551294">
        <w:t>1678</w:t>
      </w:r>
      <w:r w:rsidR="00375F12" w:rsidRPr="00551294">
        <w:t>,</w:t>
      </w:r>
      <w:r w:rsidR="00925211" w:rsidRPr="00551294">
        <w:t xml:space="preserve"> </w:t>
      </w:r>
      <w:r w:rsidR="00375F12" w:rsidRPr="00551294">
        <w:t xml:space="preserve">согласно решению </w:t>
      </w:r>
      <w:r w:rsidRPr="00551294">
        <w:t>И</w:t>
      </w:r>
      <w:r w:rsidR="00441C51" w:rsidRPr="00551294">
        <w:t>сполкома</w:t>
      </w:r>
      <w:r w:rsidR="00375F12" w:rsidRPr="00551294">
        <w:t xml:space="preserve"> Ассоци</w:t>
      </w:r>
      <w:r w:rsidR="00631916" w:rsidRPr="00551294">
        <w:t xml:space="preserve">ации гольфа России, протокол </w:t>
      </w:r>
      <w:r w:rsidR="00631916" w:rsidRPr="003A1B27">
        <w:t xml:space="preserve">№ </w:t>
      </w:r>
      <w:r w:rsidR="003A1B27">
        <w:t>1</w:t>
      </w:r>
      <w:r w:rsidR="007461AA" w:rsidRPr="003A1B27">
        <w:t xml:space="preserve"> </w:t>
      </w:r>
      <w:r w:rsidR="00375F12" w:rsidRPr="003A1B27">
        <w:t xml:space="preserve">от </w:t>
      </w:r>
      <w:r w:rsidR="00EA7800" w:rsidRPr="003A1B27">
        <w:t>12</w:t>
      </w:r>
      <w:r w:rsidR="00A95016" w:rsidRPr="003A1B27">
        <w:t xml:space="preserve"> </w:t>
      </w:r>
      <w:r w:rsidR="00EA7800" w:rsidRPr="003A1B27">
        <w:t>февраля</w:t>
      </w:r>
      <w:r w:rsidR="00375F12" w:rsidRPr="003A1B27">
        <w:t xml:space="preserve"> 201</w:t>
      </w:r>
      <w:r w:rsidR="00EA7800" w:rsidRPr="003A1B27">
        <w:t>4</w:t>
      </w:r>
      <w:r w:rsidR="00375F12" w:rsidRPr="003A1B27">
        <w:t xml:space="preserve"> г.,</w:t>
      </w:r>
      <w:r w:rsidR="00375F12" w:rsidRPr="00551294">
        <w:t xml:space="preserve"> в соответствии с Единым</w:t>
      </w:r>
      <w:proofErr w:type="gramEnd"/>
      <w:r w:rsidR="00375F12" w:rsidRPr="00551294">
        <w:t xml:space="preserve"> календарным планом межрегиональных, всероссийских и международных физкультурных мероприятий </w:t>
      </w:r>
      <w:r w:rsidR="003007B0" w:rsidRPr="00551294">
        <w:t xml:space="preserve">и спортивных мероприятий на </w:t>
      </w:r>
      <w:r w:rsidR="00327122" w:rsidRPr="00551294">
        <w:t>201</w:t>
      </w:r>
      <w:r w:rsidRPr="00551294">
        <w:t>4</w:t>
      </w:r>
      <w:r w:rsidR="00327122" w:rsidRPr="00551294">
        <w:t xml:space="preserve"> </w:t>
      </w:r>
      <w:r w:rsidR="00375F12" w:rsidRPr="00551294">
        <w:t xml:space="preserve">год, утвержденным </w:t>
      </w:r>
      <w:proofErr w:type="spellStart"/>
      <w:r w:rsidR="00375F12" w:rsidRPr="00551294">
        <w:t>Мин</w:t>
      </w:r>
      <w:r w:rsidR="00441C51" w:rsidRPr="00551294">
        <w:t>спор</w:t>
      </w:r>
      <w:r w:rsidR="0044665F" w:rsidRPr="00551294">
        <w:t>т</w:t>
      </w:r>
      <w:r w:rsidR="00A901C4" w:rsidRPr="00551294">
        <w:t>ом</w:t>
      </w:r>
      <w:proofErr w:type="spellEnd"/>
      <w:r w:rsidR="00441C51" w:rsidRPr="00551294">
        <w:t xml:space="preserve"> России</w:t>
      </w:r>
      <w:r w:rsidR="00375F12" w:rsidRPr="00551294">
        <w:t>.</w:t>
      </w:r>
    </w:p>
    <w:p w:rsidR="00375F12" w:rsidRPr="00551294" w:rsidRDefault="00811895" w:rsidP="00811895">
      <w:pPr>
        <w:tabs>
          <w:tab w:val="left" w:pos="1134"/>
        </w:tabs>
      </w:pPr>
      <w:r w:rsidRPr="00551294">
        <w:t xml:space="preserve">2. </w:t>
      </w:r>
      <w:r w:rsidR="004050F8" w:rsidRPr="00C77468">
        <w:t>Спортивные соревнования проводятся в соответствии с правилами вида спорта «гольф», утвержденными приказом Министерства спорта Российской Федерации №115 от 06 марта 2014 года</w:t>
      </w:r>
      <w:r w:rsidR="004050F8">
        <w:t>.</w:t>
      </w:r>
    </w:p>
    <w:p w:rsidR="00375F12" w:rsidRPr="00551294" w:rsidRDefault="00811895" w:rsidP="00811895">
      <w:pPr>
        <w:widowControl w:val="0"/>
        <w:tabs>
          <w:tab w:val="left" w:pos="1134"/>
        </w:tabs>
        <w:rPr>
          <w:bCs/>
        </w:rPr>
      </w:pPr>
      <w:r w:rsidRPr="00551294">
        <w:rPr>
          <w:bCs/>
        </w:rPr>
        <w:t xml:space="preserve">3. </w:t>
      </w:r>
      <w:r w:rsidR="00375F12" w:rsidRPr="00551294">
        <w:rPr>
          <w:bCs/>
        </w:rPr>
        <w:t>Спортивные соревнования проводятся с целью развития гольфа в Российской Федерации.</w:t>
      </w:r>
    </w:p>
    <w:p w:rsidR="00375F12" w:rsidRPr="00551294" w:rsidRDefault="00375F12" w:rsidP="00811895">
      <w:pPr>
        <w:widowControl w:val="0"/>
        <w:tabs>
          <w:tab w:val="left" w:pos="1134"/>
        </w:tabs>
        <w:rPr>
          <w:bCs/>
        </w:rPr>
      </w:pPr>
      <w:r w:rsidRPr="00551294">
        <w:rPr>
          <w:bCs/>
        </w:rPr>
        <w:t>Задачами проведения спортивных соревнований являются:</w:t>
      </w:r>
    </w:p>
    <w:p w:rsidR="00375F12" w:rsidRPr="00551294" w:rsidRDefault="00375F12" w:rsidP="00DA6246">
      <w:pPr>
        <w:pStyle w:val="a"/>
      </w:pPr>
      <w:r w:rsidRPr="00551294">
        <w:t>выявление сильнейших спортсменов для формирования</w:t>
      </w:r>
      <w:r w:rsidR="00A4296D" w:rsidRPr="00551294">
        <w:t xml:space="preserve"> списка кандидатов в</w:t>
      </w:r>
      <w:r w:rsidRPr="00551294">
        <w:t xml:space="preserve"> спортивны</w:t>
      </w:r>
      <w:r w:rsidR="00A4296D" w:rsidRPr="00551294">
        <w:t>е</w:t>
      </w:r>
      <w:r w:rsidRPr="00551294">
        <w:t xml:space="preserve"> сборны</w:t>
      </w:r>
      <w:r w:rsidR="00A4296D" w:rsidRPr="00551294">
        <w:t>е</w:t>
      </w:r>
      <w:r w:rsidRPr="00551294">
        <w:t xml:space="preserve"> команд</w:t>
      </w:r>
      <w:r w:rsidR="00A4296D" w:rsidRPr="00551294">
        <w:t>ы</w:t>
      </w:r>
      <w:r w:rsidRPr="00551294">
        <w:t xml:space="preserve"> Российской Федерации;</w:t>
      </w:r>
    </w:p>
    <w:p w:rsidR="00375F12" w:rsidRPr="00551294" w:rsidRDefault="00A4296D" w:rsidP="00DA6246">
      <w:pPr>
        <w:pStyle w:val="a"/>
      </w:pPr>
      <w:r w:rsidRPr="00551294">
        <w:t>отбор спортсменов в</w:t>
      </w:r>
      <w:r w:rsidR="00375F12" w:rsidRPr="00551294">
        <w:t xml:space="preserve"> спортивн</w:t>
      </w:r>
      <w:r w:rsidRPr="00551294">
        <w:t>ые</w:t>
      </w:r>
      <w:r w:rsidR="00375F12" w:rsidRPr="00551294">
        <w:t xml:space="preserve"> сборн</w:t>
      </w:r>
      <w:r w:rsidRPr="00551294">
        <w:t>ые</w:t>
      </w:r>
      <w:r w:rsidR="00375F12" w:rsidRPr="00551294">
        <w:t xml:space="preserve"> команды Российской Федерации для участия в</w:t>
      </w:r>
      <w:r w:rsidR="00AF4C7C" w:rsidRPr="00551294">
        <w:t xml:space="preserve"> Олимпийских играх,</w:t>
      </w:r>
      <w:r w:rsidR="00811895" w:rsidRPr="00551294">
        <w:t xml:space="preserve"> чемпионатах М</w:t>
      </w:r>
      <w:r w:rsidR="00375F12" w:rsidRPr="00551294">
        <w:t>ира, Европы и других международных спортивных соревнованиях;</w:t>
      </w:r>
    </w:p>
    <w:p w:rsidR="00375F12" w:rsidRPr="00551294" w:rsidRDefault="00375F12" w:rsidP="00DA6246">
      <w:pPr>
        <w:pStyle w:val="a"/>
      </w:pPr>
      <w:r w:rsidRPr="00551294">
        <w:t>повышени</w:t>
      </w:r>
      <w:r w:rsidR="00AF4C7C" w:rsidRPr="00551294">
        <w:t>е</w:t>
      </w:r>
      <w:r w:rsidRPr="00551294">
        <w:t xml:space="preserve"> мастерства спортсменов;</w:t>
      </w:r>
    </w:p>
    <w:p w:rsidR="00375F12" w:rsidRPr="00551294" w:rsidRDefault="00375F12" w:rsidP="00DA6246">
      <w:pPr>
        <w:pStyle w:val="a"/>
      </w:pPr>
      <w:r w:rsidRPr="00551294">
        <w:t>подготовка спортивного резерва.</w:t>
      </w:r>
    </w:p>
    <w:p w:rsidR="00375F12" w:rsidRPr="00551294" w:rsidRDefault="00811895" w:rsidP="00811895">
      <w:pPr>
        <w:widowControl w:val="0"/>
        <w:tabs>
          <w:tab w:val="left" w:pos="1134"/>
        </w:tabs>
        <w:rPr>
          <w:bCs/>
        </w:rPr>
      </w:pPr>
      <w:r w:rsidRPr="00551294">
        <w:rPr>
          <w:bCs/>
        </w:rPr>
        <w:t>4</w:t>
      </w:r>
      <w:r w:rsidR="00375F12" w:rsidRPr="00551294">
        <w:rPr>
          <w:bCs/>
        </w:rPr>
        <w:t>.</w:t>
      </w:r>
      <w:r w:rsidRPr="00551294">
        <w:rPr>
          <w:bCs/>
        </w:rPr>
        <w:t xml:space="preserve"> </w:t>
      </w:r>
      <w:r w:rsidR="00375F12" w:rsidRPr="00551294">
        <w:rPr>
          <w:bCs/>
        </w:rPr>
        <w:t>Настоящее Положение является основанием для командирования спортсменов</w:t>
      </w:r>
      <w:r w:rsidR="00E63CD8">
        <w:rPr>
          <w:bCs/>
        </w:rPr>
        <w:t>, тренеров и судей</w:t>
      </w:r>
      <w:r w:rsidR="00375F12" w:rsidRPr="00551294">
        <w:rPr>
          <w:bCs/>
        </w:rPr>
        <w:t xml:space="preserve"> на спортивные соревнования органами исполнительной власти субъектов Российской Федерации в области физической культуры и спорта</w:t>
      </w:r>
      <w:r w:rsidR="00D70888" w:rsidRPr="00551294">
        <w:t xml:space="preserve"> при наличии вызова от Федерального государственного бюджетного учреждения «Центр спортивной подготовки сборных команд России» (далее – ФГБУ «ЦСП»)</w:t>
      </w:r>
      <w:r w:rsidR="00471FB9">
        <w:t xml:space="preserve"> или от Федерального государственного бюджетного учреждения «Федеральный центр подготовки спортивного резерва (далее - ФГБУ </w:t>
      </w:r>
      <w:r w:rsidR="00E63CD8">
        <w:t>ФЦПСР</w:t>
      </w:r>
      <w:r w:rsidR="00471FB9">
        <w:t>)</w:t>
      </w:r>
      <w:r w:rsidR="00D70888" w:rsidRPr="00551294">
        <w:t>.</w:t>
      </w:r>
    </w:p>
    <w:p w:rsidR="00375F12" w:rsidRPr="00551294" w:rsidRDefault="00375F12" w:rsidP="00811895">
      <w:pPr>
        <w:widowControl w:val="0"/>
        <w:tabs>
          <w:tab w:val="left" w:pos="1134"/>
        </w:tabs>
      </w:pPr>
    </w:p>
    <w:p w:rsidR="00375F12" w:rsidRPr="00551294" w:rsidRDefault="00375F12" w:rsidP="00811895">
      <w:pPr>
        <w:widowControl w:val="0"/>
        <w:tabs>
          <w:tab w:val="left" w:pos="1134"/>
        </w:tabs>
        <w:jc w:val="center"/>
        <w:rPr>
          <w:b/>
        </w:rPr>
      </w:pPr>
      <w:r w:rsidRPr="00551294">
        <w:rPr>
          <w:b/>
          <w:lang w:val="en-US"/>
        </w:rPr>
        <w:t>II</w:t>
      </w:r>
      <w:r w:rsidRPr="00551294">
        <w:rPr>
          <w:b/>
        </w:rPr>
        <w:t>. ПРАВА И ОБЯЗАННОСТИ ОРГАНИЗАТОРОВ</w:t>
      </w:r>
      <w:r w:rsidR="00811895" w:rsidRPr="00551294">
        <w:rPr>
          <w:b/>
        </w:rPr>
        <w:t xml:space="preserve"> СПОРТИВНЫХ СОРЕВНОВАНИЙ</w:t>
      </w:r>
    </w:p>
    <w:p w:rsidR="00375F12" w:rsidRPr="00551294" w:rsidRDefault="00375F12" w:rsidP="00811895">
      <w:pPr>
        <w:widowControl w:val="0"/>
        <w:tabs>
          <w:tab w:val="left" w:pos="1134"/>
        </w:tabs>
        <w:jc w:val="center"/>
        <w:rPr>
          <w:b/>
        </w:rPr>
      </w:pPr>
    </w:p>
    <w:p w:rsidR="00375F12" w:rsidRPr="00551294" w:rsidRDefault="00142437" w:rsidP="00811895">
      <w:pPr>
        <w:widowControl w:val="0"/>
        <w:tabs>
          <w:tab w:val="left" w:pos="1134"/>
        </w:tabs>
      </w:pPr>
      <w:r w:rsidRPr="00551294">
        <w:t>1.</w:t>
      </w:r>
      <w:r w:rsidR="00811895" w:rsidRPr="00551294">
        <w:t xml:space="preserve"> </w:t>
      </w:r>
      <w:proofErr w:type="spellStart"/>
      <w:r w:rsidR="00A901C4" w:rsidRPr="00551294">
        <w:t>Минспорт</w:t>
      </w:r>
      <w:proofErr w:type="spellEnd"/>
      <w:r w:rsidR="00375F12" w:rsidRPr="00551294">
        <w:t xml:space="preserve"> России и Ассоциация гольфа России определяют условия проведения спортивных соревнований, предусмотренные настоящим </w:t>
      </w:r>
      <w:r w:rsidR="00375F12" w:rsidRPr="00551294">
        <w:lastRenderedPageBreak/>
        <w:t>Положением.</w:t>
      </w:r>
    </w:p>
    <w:p w:rsidR="00375F12" w:rsidRPr="00551294" w:rsidRDefault="00375F12" w:rsidP="00811895">
      <w:pPr>
        <w:widowControl w:val="0"/>
        <w:tabs>
          <w:tab w:val="left" w:pos="1134"/>
        </w:tabs>
      </w:pPr>
      <w:r w:rsidRPr="00551294">
        <w:t>2.</w:t>
      </w:r>
      <w:r w:rsidR="00811895" w:rsidRPr="00551294">
        <w:t xml:space="preserve"> </w:t>
      </w:r>
      <w:r w:rsidRPr="00551294">
        <w:t xml:space="preserve"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договора между общероссийской спортивной федерацией с иными организаторами спортивных соревнований (за исключением </w:t>
      </w:r>
      <w:proofErr w:type="spellStart"/>
      <w:r w:rsidR="00D37C4A" w:rsidRPr="00551294">
        <w:t>Минспорта</w:t>
      </w:r>
      <w:proofErr w:type="spellEnd"/>
      <w:r w:rsidRPr="00551294">
        <w:t xml:space="preserve"> России) и (или) в регламенте конкретного спортивного соревнования.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:rsidR="0033189D" w:rsidRPr="00551294" w:rsidRDefault="0033189D" w:rsidP="00811895">
      <w:pPr>
        <w:widowControl w:val="0"/>
        <w:tabs>
          <w:tab w:val="left" w:pos="1134"/>
        </w:tabs>
      </w:pPr>
      <w:r w:rsidRPr="00551294">
        <w:t>3. Запрещается оказывать противоправное влияние на результаты спортивных соревнований, включенное в настоящее положение о межрегиональных и всероссийских официальных спортивных соревнованиях.</w:t>
      </w:r>
    </w:p>
    <w:p w:rsidR="0033189D" w:rsidRPr="00551294" w:rsidRDefault="0033189D" w:rsidP="00811895">
      <w:pPr>
        <w:widowControl w:val="0"/>
        <w:tabs>
          <w:tab w:val="left" w:pos="1134"/>
        </w:tabs>
      </w:pPr>
      <w:r w:rsidRPr="00551294">
        <w:t xml:space="preserve">Запрещается участвовать в азартных играх в букмекерских конторах и тотализаторах путем заключения пари на </w:t>
      </w:r>
      <w:r w:rsidR="00BE5A49" w:rsidRPr="00551294">
        <w:t>официальные спортивные соревнования в соответствии с требованиями, установленными Федеральн</w:t>
      </w:r>
      <w:r w:rsidR="008925B3">
        <w:t>ым</w:t>
      </w:r>
      <w:r w:rsidR="00BE5A49" w:rsidRPr="00551294">
        <w:t xml:space="preserve"> закон</w:t>
      </w:r>
      <w:r w:rsidR="008925B3">
        <w:t>ом</w:t>
      </w:r>
      <w:r w:rsidR="00BE5A49" w:rsidRPr="00551294">
        <w:t xml:space="preserve"> от 4 декабря 2007 года № 329-ФЗ «О физической культуре и спорте в Российской Федерации».</w:t>
      </w:r>
    </w:p>
    <w:p w:rsidR="00375F12" w:rsidRPr="00551294" w:rsidRDefault="00375F12" w:rsidP="00811895">
      <w:pPr>
        <w:widowControl w:val="0"/>
        <w:tabs>
          <w:tab w:val="left" w:pos="1134"/>
        </w:tabs>
      </w:pPr>
    </w:p>
    <w:p w:rsidR="00375F12" w:rsidRPr="00551294" w:rsidRDefault="00375F12" w:rsidP="00811895">
      <w:pPr>
        <w:widowControl w:val="0"/>
        <w:tabs>
          <w:tab w:val="left" w:pos="1134"/>
        </w:tabs>
        <w:jc w:val="center"/>
        <w:rPr>
          <w:b/>
        </w:rPr>
      </w:pPr>
      <w:r w:rsidRPr="00551294">
        <w:rPr>
          <w:b/>
          <w:lang w:val="en-US"/>
        </w:rPr>
        <w:t>III</w:t>
      </w:r>
      <w:r w:rsidRPr="00551294">
        <w:rPr>
          <w:b/>
        </w:rPr>
        <w:t>. ОБЕСПЕЧЕНИЕ БЕЗОПАСНОСТИ УЧАСТНИКОВ И ЗРИТЕЛЕЙ</w:t>
      </w:r>
      <w:r w:rsidR="00BE5A49" w:rsidRPr="00551294">
        <w:rPr>
          <w:b/>
        </w:rPr>
        <w:t>, МЕДИЦИНСКОЕ ОБЕСПЕЧЕНИЕ, АНТИДОПИНГОВОЕ ОБЕСПЕЧЕНИЕ СПОРТИВНЫХ СОРЕВНОВАНИЙ</w:t>
      </w:r>
    </w:p>
    <w:p w:rsidR="00375F12" w:rsidRPr="00551294" w:rsidRDefault="00375F12" w:rsidP="00811895">
      <w:pPr>
        <w:widowControl w:val="0"/>
        <w:tabs>
          <w:tab w:val="left" w:pos="1134"/>
        </w:tabs>
      </w:pPr>
    </w:p>
    <w:p w:rsidR="00375F12" w:rsidRPr="00551294" w:rsidRDefault="00256C9A" w:rsidP="00811895">
      <w:pPr>
        <w:widowControl w:val="0"/>
        <w:tabs>
          <w:tab w:val="left" w:pos="1134"/>
        </w:tabs>
      </w:pPr>
      <w:r w:rsidRPr="00551294">
        <w:t>1.</w:t>
      </w:r>
      <w:r w:rsidR="00BE5A49" w:rsidRPr="00551294">
        <w:t xml:space="preserve"> </w:t>
      </w:r>
      <w:r w:rsidR="008925B3">
        <w:t>Место проведения спортивного мероприятия должно отвечать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отвечать требованиям утвержденных правил вида спорта «гольф».</w:t>
      </w:r>
    </w:p>
    <w:p w:rsidR="00C2769F" w:rsidRPr="00551294" w:rsidRDefault="00256C9A" w:rsidP="00811895">
      <w:pPr>
        <w:widowControl w:val="0"/>
        <w:tabs>
          <w:tab w:val="left" w:pos="1134"/>
        </w:tabs>
      </w:pPr>
      <w:r w:rsidRPr="00551294">
        <w:t>2.</w:t>
      </w:r>
      <w:r w:rsidR="00BE5A49" w:rsidRPr="00551294">
        <w:t xml:space="preserve"> </w:t>
      </w:r>
      <w:r w:rsidR="00375F12" w:rsidRPr="00551294">
        <w:t>Участие в спортивных соревнованиях осуществляется только при нал</w:t>
      </w:r>
      <w:r w:rsidR="00FA4FF9" w:rsidRPr="00551294">
        <w:t xml:space="preserve">ичии </w:t>
      </w:r>
      <w:r w:rsidR="008925B3">
        <w:t xml:space="preserve">оригинала </w:t>
      </w:r>
      <w:r w:rsidR="00FA4FF9" w:rsidRPr="00551294">
        <w:t>договора о страховании</w:t>
      </w:r>
      <w:r w:rsidR="00375F12" w:rsidRPr="00551294">
        <w:t xml:space="preserve"> несчастных случаев, жизни и здоровья, </w:t>
      </w:r>
      <w:proofErr w:type="gramStart"/>
      <w:r w:rsidR="00375F12" w:rsidRPr="00551294">
        <w:t>который</w:t>
      </w:r>
      <w:proofErr w:type="gramEnd"/>
      <w:r w:rsidR="00375F12" w:rsidRPr="00551294">
        <w:t xml:space="preserve"> представляется в комиссию</w:t>
      </w:r>
      <w:r w:rsidR="00441C51" w:rsidRPr="00551294">
        <w:t xml:space="preserve"> по допуску участников</w:t>
      </w:r>
      <w:r w:rsidR="00375F12" w:rsidRPr="00551294">
        <w:t xml:space="preserve"> на каждого участника спортивных соревнований. Страхование участников спортивных соревнований может производиться как за счет бюджетных</w:t>
      </w:r>
      <w:r w:rsidR="00441C51" w:rsidRPr="00551294">
        <w:t xml:space="preserve"> средств субъектов Российской Федерации</w:t>
      </w:r>
      <w:r w:rsidR="00375F12" w:rsidRPr="00551294">
        <w:t>, так и внебюджетных сре</w:t>
      </w:r>
      <w:proofErr w:type="gramStart"/>
      <w:r w:rsidR="00375F12" w:rsidRPr="00551294">
        <w:t>дств в с</w:t>
      </w:r>
      <w:proofErr w:type="gramEnd"/>
      <w:r w:rsidR="00375F12" w:rsidRPr="00551294">
        <w:t>оответствии с законодательством Российской Федерации</w:t>
      </w:r>
      <w:r w:rsidR="00C2769F" w:rsidRPr="00551294">
        <w:t>.</w:t>
      </w:r>
    </w:p>
    <w:p w:rsidR="0084752A" w:rsidRPr="00551294" w:rsidRDefault="00256C9A" w:rsidP="00811895">
      <w:pPr>
        <w:widowControl w:val="0"/>
        <w:tabs>
          <w:tab w:val="left" w:pos="1134"/>
        </w:tabs>
      </w:pPr>
      <w:r w:rsidRPr="00551294">
        <w:t>3.</w:t>
      </w:r>
      <w:r w:rsidR="00BE5A49" w:rsidRPr="00551294">
        <w:t xml:space="preserve"> </w:t>
      </w:r>
      <w:r w:rsidR="0084752A" w:rsidRPr="00551294">
        <w:t>Оказание скорой медицинской помощи осуществляется в соответствии с приказом Министерства здравоохранения и социального ра</w:t>
      </w:r>
      <w:r w:rsidR="004D046A" w:rsidRPr="00551294">
        <w:t xml:space="preserve">звития Российской Федерации от </w:t>
      </w:r>
      <w:r w:rsidR="0084752A" w:rsidRPr="00551294">
        <w:t>9</w:t>
      </w:r>
      <w:r w:rsidR="004D046A" w:rsidRPr="00551294">
        <w:t xml:space="preserve"> августа </w:t>
      </w:r>
      <w:r w:rsidR="0084752A" w:rsidRPr="00551294">
        <w:t>2010 г. № 613</w:t>
      </w:r>
      <w:r w:rsidR="00A901C4" w:rsidRPr="00551294">
        <w:t>Н</w:t>
      </w:r>
      <w:r w:rsidR="006C18D8" w:rsidRPr="00551294">
        <w:t xml:space="preserve"> «Об утверждении порядка оказания медицинской помощи при проведении физкультурных и спортивных мероприятий».</w:t>
      </w:r>
    </w:p>
    <w:p w:rsidR="00375F12" w:rsidRPr="00551294" w:rsidRDefault="00375F12" w:rsidP="00811895">
      <w:pPr>
        <w:widowControl w:val="0"/>
        <w:tabs>
          <w:tab w:val="left" w:pos="1134"/>
        </w:tabs>
      </w:pPr>
      <w:r w:rsidRPr="00551294">
        <w:t xml:space="preserve">Каждый участник должен иметь справку о состоянии здоровья, которая </w:t>
      </w:r>
      <w:r w:rsidRPr="00551294">
        <w:lastRenderedPageBreak/>
        <w:t>является основанием для его допуска к спортивным соревнованиям.</w:t>
      </w:r>
    </w:p>
    <w:p w:rsidR="00375F12" w:rsidRPr="00551294" w:rsidRDefault="00375F12" w:rsidP="00811895">
      <w:pPr>
        <w:widowControl w:val="0"/>
        <w:tabs>
          <w:tab w:val="left" w:pos="1134"/>
        </w:tabs>
        <w:rPr>
          <w:shd w:val="clear" w:color="auto" w:fill="FF0000"/>
        </w:rPr>
      </w:pPr>
      <w:r w:rsidRPr="00551294">
        <w:t>Медицинские осмотры участников спорти</w:t>
      </w:r>
      <w:r w:rsidR="003F3040" w:rsidRPr="00551294">
        <w:t>вных соревнований проводятся</w:t>
      </w:r>
      <w:r w:rsidRPr="00551294">
        <w:t xml:space="preserve"> </w:t>
      </w:r>
      <w:r w:rsidR="000C01BC" w:rsidRPr="00551294">
        <w:t>не менее двух</w:t>
      </w:r>
      <w:r w:rsidRPr="00551294">
        <w:t xml:space="preserve"> раз в </w:t>
      </w:r>
      <w:r w:rsidR="000C01BC" w:rsidRPr="00551294">
        <w:t>год</w:t>
      </w:r>
      <w:r w:rsidRPr="00551294">
        <w:t xml:space="preserve"> в специализированных меди</w:t>
      </w:r>
      <w:r w:rsidR="003F3040" w:rsidRPr="00551294">
        <w:t>цински</w:t>
      </w:r>
      <w:r w:rsidR="00D05B30" w:rsidRPr="00551294">
        <w:t>х</w:t>
      </w:r>
      <w:r w:rsidR="003F3040" w:rsidRPr="00551294">
        <w:t xml:space="preserve"> учреждениях</w:t>
      </w:r>
      <w:r w:rsidRPr="00551294">
        <w:t>.</w:t>
      </w:r>
    </w:p>
    <w:p w:rsidR="00375F12" w:rsidRPr="00551294" w:rsidRDefault="0017172E" w:rsidP="00811895">
      <w:pPr>
        <w:widowControl w:val="0"/>
        <w:tabs>
          <w:tab w:val="left" w:pos="1134"/>
        </w:tabs>
      </w:pPr>
      <w:r w:rsidRPr="00551294">
        <w:t>4.</w:t>
      </w:r>
      <w:r w:rsidR="00BE5A49" w:rsidRPr="00551294">
        <w:t xml:space="preserve"> </w:t>
      </w:r>
      <w:r w:rsidR="00375F12" w:rsidRPr="00551294">
        <w:t>Обязательный допинговый контроль на спортивных соревнованиях проводится с соблюдением требований международного стандарта для тестирований участников спортивного соревнования, определенного международной организацией, осуществляющей борьбу с допингом и признанной Международным олимпийским комитетом.</w:t>
      </w:r>
    </w:p>
    <w:p w:rsidR="00375F12" w:rsidRDefault="0017172E" w:rsidP="00257D07">
      <w:pPr>
        <w:widowControl w:val="0"/>
        <w:tabs>
          <w:tab w:val="left" w:pos="1134"/>
        </w:tabs>
      </w:pPr>
      <w:r w:rsidRPr="00551294">
        <w:t>5.</w:t>
      </w:r>
      <w:r w:rsidR="00BE5A49" w:rsidRPr="00551294">
        <w:t xml:space="preserve"> </w:t>
      </w:r>
      <w:r w:rsidR="00375F12" w:rsidRPr="00551294">
        <w:t>Требования настоящего раздела Положения конкретизируются в регламентах конкретных спортивных соревнований.</w:t>
      </w:r>
    </w:p>
    <w:p w:rsidR="00257D07" w:rsidRDefault="00257D07" w:rsidP="00257D07">
      <w:pPr>
        <w:widowControl w:val="0"/>
        <w:tabs>
          <w:tab w:val="left" w:pos="1134"/>
        </w:tabs>
      </w:pPr>
    </w:p>
    <w:p w:rsidR="00257D07" w:rsidRPr="00551294" w:rsidRDefault="00257D07" w:rsidP="00257D07">
      <w:pPr>
        <w:widowControl w:val="0"/>
        <w:tabs>
          <w:tab w:val="left" w:pos="1134"/>
        </w:tabs>
        <w:sectPr w:rsidR="00257D07" w:rsidRPr="00551294" w:rsidSect="004D10EE">
          <w:headerReference w:type="default" r:id="rId8"/>
          <w:headerReference w:type="first" r:id="rId9"/>
          <w:footnotePr>
            <w:pos w:val="beneathText"/>
          </w:footnotePr>
          <w:pgSz w:w="11905" w:h="16837"/>
          <w:pgMar w:top="851" w:right="1134" w:bottom="851" w:left="1418" w:header="720" w:footer="375" w:gutter="0"/>
          <w:pgNumType w:start="1"/>
          <w:cols w:space="720"/>
          <w:titlePg/>
          <w:docGrid w:linePitch="381"/>
        </w:sectPr>
      </w:pPr>
    </w:p>
    <w:p w:rsidR="00375F12" w:rsidRPr="00551294" w:rsidRDefault="00375F12" w:rsidP="004D10EE">
      <w:pPr>
        <w:widowControl w:val="0"/>
        <w:jc w:val="center"/>
        <w:rPr>
          <w:b/>
          <w:sz w:val="2"/>
          <w:szCs w:val="2"/>
        </w:rPr>
      </w:pPr>
    </w:p>
    <w:p w:rsidR="00375F12" w:rsidRPr="00551294" w:rsidRDefault="00375F12" w:rsidP="004D10EE">
      <w:pPr>
        <w:widowControl w:val="0"/>
        <w:spacing w:after="0"/>
        <w:jc w:val="center"/>
        <w:rPr>
          <w:b/>
        </w:rPr>
      </w:pPr>
      <w:r w:rsidRPr="00551294">
        <w:rPr>
          <w:b/>
          <w:lang w:val="en-US"/>
        </w:rPr>
        <w:t>V</w:t>
      </w:r>
      <w:r w:rsidRPr="00551294">
        <w:rPr>
          <w:b/>
        </w:rPr>
        <w:t>. КУБОК РОССИИ</w:t>
      </w:r>
    </w:p>
    <w:p w:rsidR="00375F12" w:rsidRPr="00551294" w:rsidRDefault="00375F12" w:rsidP="004D10EE">
      <w:pPr>
        <w:widowControl w:val="0"/>
        <w:spacing w:after="0"/>
        <w:jc w:val="center"/>
        <w:rPr>
          <w:sz w:val="4"/>
          <w:szCs w:val="4"/>
        </w:rPr>
      </w:pPr>
    </w:p>
    <w:p w:rsidR="00375F12" w:rsidRPr="00551294" w:rsidRDefault="00375F12" w:rsidP="004D10EE">
      <w:pPr>
        <w:widowControl w:val="0"/>
        <w:spacing w:after="0"/>
        <w:ind w:left="360" w:firstLine="0"/>
        <w:jc w:val="center"/>
        <w:rPr>
          <w:b/>
        </w:rPr>
      </w:pPr>
      <w:r w:rsidRPr="00551294">
        <w:rPr>
          <w:b/>
        </w:rPr>
        <w:t>1. Общие сведения о спортивном соревновании</w:t>
      </w:r>
    </w:p>
    <w:tbl>
      <w:tblPr>
        <w:tblW w:w="15445" w:type="dxa"/>
        <w:tblInd w:w="-823" w:type="dxa"/>
        <w:tblLayout w:type="fixed"/>
        <w:tblLook w:val="0000"/>
      </w:tblPr>
      <w:tblGrid>
        <w:gridCol w:w="975"/>
        <w:gridCol w:w="1990"/>
        <w:gridCol w:w="593"/>
        <w:gridCol w:w="604"/>
        <w:gridCol w:w="455"/>
        <w:gridCol w:w="764"/>
        <w:gridCol w:w="593"/>
        <w:gridCol w:w="593"/>
        <w:gridCol w:w="1091"/>
        <w:gridCol w:w="1204"/>
        <w:gridCol w:w="851"/>
        <w:gridCol w:w="3108"/>
        <w:gridCol w:w="1529"/>
        <w:gridCol w:w="1095"/>
      </w:tblGrid>
      <w:tr w:rsidR="00375F12" w:rsidRPr="00551294" w:rsidTr="00653ABF">
        <w:trPr>
          <w:cantSplit/>
          <w:trHeight w:hRule="exact" w:val="994"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375F12" w:rsidRPr="00551294" w:rsidRDefault="00375F12" w:rsidP="004D10EE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5129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5129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Место проведения спортивных соревнований, наименование</w:t>
            </w:r>
          </w:p>
        </w:tc>
        <w:tc>
          <w:tcPr>
            <w:tcW w:w="5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Характер подведения итогов спортивного соревнования</w:t>
            </w: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Планируемое кол-во участников (чел.)</w:t>
            </w:r>
          </w:p>
        </w:tc>
        <w:tc>
          <w:tcPr>
            <w:tcW w:w="2405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Состав спортивной сборной команды субъекта Российской Федерации</w:t>
            </w:r>
          </w:p>
        </w:tc>
        <w:tc>
          <w:tcPr>
            <w:tcW w:w="10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квалификация спортсменов (спорт</w:t>
            </w:r>
            <w:proofErr w:type="gramStart"/>
            <w:r w:rsidRPr="0055129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5512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51294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551294">
              <w:rPr>
                <w:rFonts w:ascii="Arial" w:hAnsi="Arial" w:cs="Arial"/>
                <w:sz w:val="20"/>
                <w:szCs w:val="20"/>
              </w:rPr>
              <w:t>азряд)</w:t>
            </w:r>
          </w:p>
        </w:tc>
        <w:tc>
          <w:tcPr>
            <w:tcW w:w="12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группы участников по полу и возрасту</w:t>
            </w:r>
          </w:p>
        </w:tc>
        <w:tc>
          <w:tcPr>
            <w:tcW w:w="658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Программа спортивного соревнования</w:t>
            </w:r>
          </w:p>
        </w:tc>
      </w:tr>
      <w:tr w:rsidR="00375F12" w:rsidRPr="00551294" w:rsidTr="00653ABF">
        <w:trPr>
          <w:cantSplit/>
          <w:trHeight w:hRule="exact" w:val="66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5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Сроки проведения</w:t>
            </w:r>
          </w:p>
        </w:tc>
        <w:tc>
          <w:tcPr>
            <w:tcW w:w="31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Наименование спортивной дисциплины (в соответствии с ВРВС)</w:t>
            </w:r>
          </w:p>
        </w:tc>
        <w:tc>
          <w:tcPr>
            <w:tcW w:w="15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Номер-код спортивной дисциплины</w:t>
            </w:r>
          </w:p>
        </w:tc>
        <w:tc>
          <w:tcPr>
            <w:tcW w:w="10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Кол-во видов программы / количество медалей</w:t>
            </w:r>
          </w:p>
        </w:tc>
      </w:tr>
      <w:tr w:rsidR="00375F12" w:rsidRPr="00551294" w:rsidTr="00653ABF">
        <w:trPr>
          <w:cantSplit/>
          <w:trHeight w:hRule="exact" w:val="360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в т.ч.</w:t>
            </w:r>
          </w:p>
        </w:tc>
        <w:tc>
          <w:tcPr>
            <w:tcW w:w="109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</w:tr>
      <w:tr w:rsidR="00375F12" w:rsidRPr="00551294" w:rsidTr="00653ABF">
        <w:trPr>
          <w:cantSplit/>
          <w:trHeight w:hRule="exact" w:val="1865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спортсменов (муж/жен)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тренеров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спортивных судей</w:t>
            </w:r>
          </w:p>
        </w:tc>
        <w:tc>
          <w:tcPr>
            <w:tcW w:w="109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rPr>
                <w:sz w:val="20"/>
                <w:szCs w:val="20"/>
              </w:rPr>
            </w:pPr>
          </w:p>
        </w:tc>
      </w:tr>
      <w:tr w:rsidR="00375F12" w:rsidRPr="00551294" w:rsidTr="00653ABF">
        <w:trPr>
          <w:trHeight w:val="2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F12" w:rsidRPr="00551294" w:rsidRDefault="00375F1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D4CB2" w:rsidRPr="00551294" w:rsidTr="00E4213F">
        <w:trPr>
          <w:cantSplit/>
          <w:trHeight w:hRule="exact" w:val="323"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3966EC" w:rsidRPr="00551294" w:rsidRDefault="007C484B" w:rsidP="006A3711">
            <w:pPr>
              <w:widowControl w:val="0"/>
              <w:snapToGrid w:val="0"/>
              <w:ind w:hanging="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Гольф-клуб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Линкс-Нейшенал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», 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Телешово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Дмитровский р-н,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Московская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обл.</w:t>
            </w:r>
          </w:p>
        </w:tc>
        <w:tc>
          <w:tcPr>
            <w:tcW w:w="5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925EF5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B0573B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F737B0" w:rsidP="00F737B0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  <w:shd w:val="clear" w:color="auto" w:fill="FF000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D4CB2" w:rsidRPr="0055129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544718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  <w:shd w:val="clear" w:color="auto" w:fill="FF000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B0573B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Не ниже 2 спорт</w:t>
            </w:r>
            <w:proofErr w:type="gramStart"/>
            <w:r w:rsidRPr="0055129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5512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51294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551294">
              <w:rPr>
                <w:rFonts w:ascii="Arial" w:hAnsi="Arial" w:cs="Arial"/>
                <w:sz w:val="20"/>
                <w:szCs w:val="20"/>
              </w:rPr>
              <w:t>азряда</w:t>
            </w:r>
          </w:p>
        </w:tc>
        <w:tc>
          <w:tcPr>
            <w:tcW w:w="12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D4CB2" w:rsidRPr="00514833" w:rsidRDefault="00F107A5" w:rsidP="00E4213F">
            <w:pPr>
              <w:widowControl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4833">
              <w:rPr>
                <w:rFonts w:ascii="Arial" w:hAnsi="Arial" w:cs="Arial"/>
                <w:sz w:val="20"/>
                <w:szCs w:val="20"/>
              </w:rPr>
              <w:t>16</w:t>
            </w:r>
            <w:r w:rsidR="00F04159" w:rsidRPr="00514833">
              <w:rPr>
                <w:rFonts w:ascii="Arial" w:hAnsi="Arial" w:cs="Arial"/>
                <w:sz w:val="20"/>
                <w:szCs w:val="20"/>
                <w:lang w:val="en-US"/>
              </w:rPr>
              <w:t>.09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D4CB2" w:rsidRPr="00514833" w:rsidRDefault="00AD4CB2" w:rsidP="00E4213F">
            <w:pPr>
              <w:widowControl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833">
              <w:rPr>
                <w:rFonts w:ascii="Arial" w:hAnsi="Arial" w:cs="Arial"/>
                <w:sz w:val="20"/>
                <w:szCs w:val="20"/>
              </w:rPr>
              <w:t>День приезда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D4CB2" w:rsidRPr="00551294" w:rsidRDefault="00AD4CB2" w:rsidP="00E4213F">
            <w:pPr>
              <w:widowControl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4CB2" w:rsidRPr="00551294" w:rsidRDefault="00AD4CB2" w:rsidP="00E4213F">
            <w:pPr>
              <w:widowControl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FD3" w:rsidRPr="00551294" w:rsidTr="00E4213F">
        <w:trPr>
          <w:cantSplit/>
          <w:trHeight w:hRule="exact" w:val="711"/>
        </w:trPr>
        <w:tc>
          <w:tcPr>
            <w:tcW w:w="97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77FD3" w:rsidRPr="00551294" w:rsidRDefault="00577FD3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77FD3" w:rsidRPr="00551294" w:rsidRDefault="00577FD3" w:rsidP="004D10EE">
            <w:pPr>
              <w:widowControl w:val="0"/>
              <w:snapToGrid w:val="0"/>
              <w:ind w:hanging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77FD3" w:rsidRPr="00551294" w:rsidRDefault="00577FD3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77FD3" w:rsidRPr="00551294" w:rsidRDefault="00577FD3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77FD3" w:rsidRPr="00551294" w:rsidRDefault="00577FD3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77FD3" w:rsidRPr="00551294" w:rsidRDefault="00577FD3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77FD3" w:rsidRPr="00551294" w:rsidRDefault="00577FD3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77FD3" w:rsidRPr="00551294" w:rsidRDefault="00577FD3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77FD3" w:rsidRPr="00551294" w:rsidRDefault="00577FD3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77FD3" w:rsidRPr="00551294" w:rsidRDefault="00577FD3" w:rsidP="004D10EE">
            <w:pPr>
              <w:widowControl w:val="0"/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7FD3" w:rsidRPr="00514833" w:rsidRDefault="004B6903" w:rsidP="00E4213F">
            <w:pPr>
              <w:widowControl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4833">
              <w:rPr>
                <w:rFonts w:ascii="Arial" w:hAnsi="Arial" w:cs="Arial"/>
                <w:sz w:val="20"/>
                <w:szCs w:val="20"/>
              </w:rPr>
              <w:t>17</w:t>
            </w:r>
            <w:r w:rsidR="00F04159" w:rsidRPr="00514833">
              <w:rPr>
                <w:rFonts w:ascii="Arial" w:hAnsi="Arial" w:cs="Arial"/>
                <w:sz w:val="20"/>
                <w:szCs w:val="20"/>
                <w:lang w:val="en-US"/>
              </w:rPr>
              <w:t>.09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F1357" w:rsidRPr="00514833" w:rsidRDefault="00080DDE" w:rsidP="00E4213F">
            <w:pPr>
              <w:widowControl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833">
              <w:rPr>
                <w:rFonts w:ascii="Arial" w:hAnsi="Arial" w:cs="Arial"/>
                <w:sz w:val="20"/>
                <w:szCs w:val="20"/>
              </w:rPr>
              <w:t xml:space="preserve">Комиссия по допуску участников. </w:t>
            </w:r>
          </w:p>
          <w:p w:rsidR="00577FD3" w:rsidRPr="00514833" w:rsidRDefault="006F1357" w:rsidP="00E4213F">
            <w:pPr>
              <w:widowControl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833">
              <w:rPr>
                <w:rFonts w:ascii="Arial" w:hAnsi="Arial" w:cs="Arial"/>
                <w:sz w:val="20"/>
                <w:szCs w:val="20"/>
              </w:rPr>
              <w:t>Т</w:t>
            </w:r>
            <w:r w:rsidR="00E4213F" w:rsidRPr="00514833">
              <w:rPr>
                <w:rFonts w:ascii="Arial" w:hAnsi="Arial" w:cs="Arial"/>
                <w:sz w:val="20"/>
                <w:szCs w:val="20"/>
              </w:rPr>
              <w:t>ренировочный раунд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7FD3" w:rsidRPr="00551294" w:rsidRDefault="00577FD3" w:rsidP="00E4213F">
            <w:pPr>
              <w:widowControl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7FD3" w:rsidRPr="00551294" w:rsidRDefault="00577FD3" w:rsidP="00E4213F">
            <w:pPr>
              <w:widowControl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CB2" w:rsidRPr="00551294" w:rsidTr="00E4213F">
        <w:trPr>
          <w:cantSplit/>
          <w:trHeight w:hRule="exact" w:val="322"/>
        </w:trPr>
        <w:tc>
          <w:tcPr>
            <w:tcW w:w="97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4CB2" w:rsidRPr="00514833" w:rsidRDefault="004B6903" w:rsidP="00E4213F">
            <w:pPr>
              <w:widowControl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4833">
              <w:rPr>
                <w:rFonts w:ascii="Arial" w:hAnsi="Arial" w:cs="Arial"/>
                <w:sz w:val="20"/>
                <w:szCs w:val="20"/>
              </w:rPr>
              <w:t>18</w:t>
            </w:r>
            <w:r w:rsidR="00F04159" w:rsidRPr="00514833">
              <w:rPr>
                <w:rFonts w:ascii="Arial" w:hAnsi="Arial" w:cs="Arial"/>
                <w:sz w:val="20"/>
                <w:szCs w:val="20"/>
                <w:lang w:val="en-US"/>
              </w:rPr>
              <w:t>.09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4CB2" w:rsidRPr="00514833" w:rsidRDefault="00AD4CB2" w:rsidP="00E4213F">
            <w:pPr>
              <w:widowControl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833">
              <w:rPr>
                <w:rFonts w:ascii="Arial" w:hAnsi="Arial" w:cs="Arial"/>
                <w:sz w:val="20"/>
                <w:szCs w:val="20"/>
              </w:rPr>
              <w:t xml:space="preserve">1-й </w:t>
            </w:r>
            <w:r w:rsidR="00F965C1" w:rsidRPr="00514833">
              <w:rPr>
                <w:rFonts w:ascii="Arial" w:hAnsi="Arial" w:cs="Arial"/>
                <w:sz w:val="20"/>
                <w:szCs w:val="20"/>
              </w:rPr>
              <w:t>отбороч</w:t>
            </w:r>
            <w:r w:rsidRPr="00514833">
              <w:rPr>
                <w:rFonts w:ascii="Arial" w:hAnsi="Arial" w:cs="Arial"/>
                <w:sz w:val="20"/>
                <w:szCs w:val="20"/>
              </w:rPr>
              <w:t>ный раунд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4CB2" w:rsidRPr="00551294" w:rsidRDefault="00AD4CB2" w:rsidP="00E4213F">
            <w:pPr>
              <w:widowControl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4CB2" w:rsidRPr="00551294" w:rsidRDefault="00AD4CB2" w:rsidP="00E4213F">
            <w:pPr>
              <w:widowControl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CB2" w:rsidRPr="00551294" w:rsidTr="00E4213F">
        <w:trPr>
          <w:cantSplit/>
          <w:trHeight w:hRule="exact" w:val="287"/>
        </w:trPr>
        <w:tc>
          <w:tcPr>
            <w:tcW w:w="97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4CB2" w:rsidRPr="00514833" w:rsidRDefault="004B6903" w:rsidP="00E4213F">
            <w:pPr>
              <w:widowControl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4833">
              <w:rPr>
                <w:rFonts w:ascii="Arial" w:hAnsi="Arial" w:cs="Arial"/>
                <w:sz w:val="20"/>
                <w:szCs w:val="20"/>
              </w:rPr>
              <w:t>19</w:t>
            </w:r>
            <w:r w:rsidR="00F04159" w:rsidRPr="00514833">
              <w:rPr>
                <w:rFonts w:ascii="Arial" w:hAnsi="Arial" w:cs="Arial"/>
                <w:sz w:val="20"/>
                <w:szCs w:val="20"/>
                <w:lang w:val="en-US"/>
              </w:rPr>
              <w:t>.09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4CB2" w:rsidRPr="00514833" w:rsidRDefault="00577FD3" w:rsidP="00E4213F">
            <w:pPr>
              <w:widowControl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833">
              <w:rPr>
                <w:rFonts w:ascii="Arial" w:hAnsi="Arial" w:cs="Arial"/>
                <w:sz w:val="20"/>
                <w:szCs w:val="20"/>
              </w:rPr>
              <w:t>2</w:t>
            </w:r>
            <w:r w:rsidR="00AD4CB2" w:rsidRPr="00514833">
              <w:rPr>
                <w:rFonts w:ascii="Arial" w:hAnsi="Arial" w:cs="Arial"/>
                <w:sz w:val="20"/>
                <w:szCs w:val="20"/>
              </w:rPr>
              <w:t xml:space="preserve">-й </w:t>
            </w:r>
            <w:r w:rsidR="00F965C1" w:rsidRPr="00514833">
              <w:rPr>
                <w:rFonts w:ascii="Arial" w:hAnsi="Arial" w:cs="Arial"/>
                <w:sz w:val="20"/>
                <w:szCs w:val="20"/>
              </w:rPr>
              <w:t>отборочн</w:t>
            </w:r>
            <w:r w:rsidR="00AD4CB2" w:rsidRPr="00514833">
              <w:rPr>
                <w:rFonts w:ascii="Arial" w:hAnsi="Arial" w:cs="Arial"/>
                <w:sz w:val="20"/>
                <w:szCs w:val="20"/>
              </w:rPr>
              <w:t>ый раунд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4CB2" w:rsidRPr="00551294" w:rsidRDefault="00AD4CB2" w:rsidP="00E4213F">
            <w:pPr>
              <w:widowControl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4CB2" w:rsidRPr="00551294" w:rsidRDefault="00AD4CB2" w:rsidP="00E4213F">
            <w:pPr>
              <w:widowControl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CB2" w:rsidRPr="00551294" w:rsidTr="00E4213F">
        <w:trPr>
          <w:cantSplit/>
          <w:trHeight w:hRule="exact" w:val="557"/>
        </w:trPr>
        <w:tc>
          <w:tcPr>
            <w:tcW w:w="97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4CB2" w:rsidRPr="00514833" w:rsidRDefault="004B6903" w:rsidP="00E4213F">
            <w:pPr>
              <w:widowControl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4833">
              <w:rPr>
                <w:rFonts w:ascii="Arial" w:hAnsi="Arial" w:cs="Arial"/>
                <w:sz w:val="20"/>
                <w:szCs w:val="20"/>
              </w:rPr>
              <w:t>20</w:t>
            </w:r>
            <w:r w:rsidR="00F04159" w:rsidRPr="00514833">
              <w:rPr>
                <w:rFonts w:ascii="Arial" w:hAnsi="Arial" w:cs="Arial"/>
                <w:sz w:val="20"/>
                <w:szCs w:val="20"/>
                <w:lang w:val="en-US"/>
              </w:rPr>
              <w:t>.09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65C1" w:rsidRPr="00514833" w:rsidRDefault="00F965C1" w:rsidP="00E4213F">
            <w:pPr>
              <w:widowControl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833">
              <w:rPr>
                <w:rFonts w:ascii="Arial" w:hAnsi="Arial" w:cs="Arial"/>
                <w:sz w:val="20"/>
                <w:szCs w:val="20"/>
              </w:rPr>
              <w:t>Матчи 1/4 финала</w:t>
            </w:r>
            <w:r w:rsidR="0051483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A7800" w:rsidRPr="00514833" w:rsidRDefault="00EA7800" w:rsidP="00E4213F">
            <w:pPr>
              <w:widowControl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833">
              <w:rPr>
                <w:rFonts w:ascii="Arial" w:hAnsi="Arial" w:cs="Arial"/>
                <w:sz w:val="20"/>
                <w:szCs w:val="20"/>
              </w:rPr>
              <w:t>3-й раунд («утешительный»)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4CB2" w:rsidRPr="00551294" w:rsidRDefault="00AD4CB2" w:rsidP="00E4213F">
            <w:pPr>
              <w:widowControl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4CB2" w:rsidRPr="00551294" w:rsidRDefault="00AD4CB2" w:rsidP="00E4213F">
            <w:pPr>
              <w:widowControl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CB2" w:rsidRPr="00551294" w:rsidTr="00E4213F">
        <w:trPr>
          <w:cantSplit/>
          <w:trHeight w:hRule="exact" w:val="1417"/>
        </w:trPr>
        <w:tc>
          <w:tcPr>
            <w:tcW w:w="97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4CB2" w:rsidRPr="00514833" w:rsidRDefault="00284583" w:rsidP="00E4213F">
            <w:pPr>
              <w:widowControl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4833">
              <w:rPr>
                <w:rFonts w:ascii="Arial" w:hAnsi="Arial" w:cs="Arial"/>
                <w:sz w:val="20"/>
                <w:szCs w:val="20"/>
              </w:rPr>
              <w:t>2</w:t>
            </w:r>
            <w:r w:rsidR="004B6903" w:rsidRPr="00514833">
              <w:rPr>
                <w:rFonts w:ascii="Arial" w:hAnsi="Arial" w:cs="Arial"/>
                <w:sz w:val="20"/>
                <w:szCs w:val="20"/>
              </w:rPr>
              <w:t>1</w:t>
            </w:r>
            <w:r w:rsidR="00F04159" w:rsidRPr="00514833">
              <w:rPr>
                <w:rFonts w:ascii="Arial" w:hAnsi="Arial" w:cs="Arial"/>
                <w:sz w:val="20"/>
                <w:szCs w:val="20"/>
                <w:lang w:val="en-US"/>
              </w:rPr>
              <w:t>.09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7800" w:rsidRPr="00514833" w:rsidRDefault="00EA7800" w:rsidP="00E4213F">
            <w:pPr>
              <w:widowControl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833">
              <w:rPr>
                <w:rFonts w:ascii="Arial" w:hAnsi="Arial" w:cs="Arial"/>
                <w:sz w:val="20"/>
                <w:szCs w:val="20"/>
              </w:rPr>
              <w:t>4-й раунд («утешительный»)</w:t>
            </w:r>
          </w:p>
          <w:p w:rsidR="00AD4CB2" w:rsidRPr="00514833" w:rsidRDefault="00AD4CB2" w:rsidP="00E4213F">
            <w:pPr>
              <w:widowControl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833">
              <w:rPr>
                <w:rFonts w:ascii="Arial" w:hAnsi="Arial" w:cs="Arial"/>
                <w:sz w:val="20"/>
                <w:szCs w:val="20"/>
              </w:rPr>
              <w:t xml:space="preserve">Полуфинальные </w:t>
            </w:r>
            <w:r w:rsidR="00D863A7" w:rsidRPr="00514833">
              <w:rPr>
                <w:rFonts w:ascii="Arial" w:hAnsi="Arial" w:cs="Arial"/>
                <w:sz w:val="20"/>
                <w:szCs w:val="20"/>
              </w:rPr>
              <w:t>матчи</w:t>
            </w:r>
          </w:p>
          <w:p w:rsidR="00AD4CB2" w:rsidRPr="00514833" w:rsidRDefault="00AD4CB2" w:rsidP="00E4213F">
            <w:pPr>
              <w:widowControl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833">
              <w:rPr>
                <w:rFonts w:ascii="Arial" w:hAnsi="Arial" w:cs="Arial"/>
                <w:sz w:val="20"/>
                <w:szCs w:val="20"/>
              </w:rPr>
              <w:t xml:space="preserve">Финальные </w:t>
            </w:r>
            <w:r w:rsidR="00D863A7" w:rsidRPr="00514833">
              <w:rPr>
                <w:rFonts w:ascii="Arial" w:hAnsi="Arial" w:cs="Arial"/>
                <w:sz w:val="20"/>
                <w:szCs w:val="20"/>
              </w:rPr>
              <w:t>матчи</w:t>
            </w:r>
            <w:r w:rsidRPr="0051483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="00D863A7" w:rsidRPr="00514833">
              <w:rPr>
                <w:rFonts w:ascii="Arial" w:hAnsi="Arial" w:cs="Arial"/>
                <w:sz w:val="20"/>
                <w:szCs w:val="20"/>
              </w:rPr>
              <w:t>матчи</w:t>
            </w:r>
            <w:r w:rsidR="00030A5E" w:rsidRPr="00514833">
              <w:rPr>
                <w:rFonts w:ascii="Arial" w:hAnsi="Arial" w:cs="Arial"/>
                <w:sz w:val="20"/>
                <w:szCs w:val="20"/>
              </w:rPr>
              <w:t xml:space="preserve"> за 3</w:t>
            </w:r>
            <w:r w:rsidR="00EA7800" w:rsidRPr="00514833">
              <w:rPr>
                <w:rFonts w:ascii="Arial" w:hAnsi="Arial" w:cs="Arial"/>
                <w:sz w:val="20"/>
                <w:szCs w:val="20"/>
              </w:rPr>
              <w:t>, 5 и 7</w:t>
            </w:r>
            <w:r w:rsidR="00030A5E" w:rsidRPr="00514833">
              <w:rPr>
                <w:rFonts w:ascii="Arial" w:hAnsi="Arial" w:cs="Arial"/>
                <w:sz w:val="20"/>
                <w:szCs w:val="20"/>
              </w:rPr>
              <w:t xml:space="preserve"> место</w:t>
            </w:r>
          </w:p>
          <w:p w:rsidR="00AD4CB2" w:rsidRPr="00514833" w:rsidRDefault="00030A5E" w:rsidP="00E4213F">
            <w:pPr>
              <w:widowControl w:val="0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833">
              <w:rPr>
                <w:rFonts w:ascii="Arial" w:hAnsi="Arial" w:cs="Arial"/>
                <w:sz w:val="20"/>
                <w:szCs w:val="20"/>
              </w:rPr>
              <w:t>Гольф</w:t>
            </w:r>
          </w:p>
          <w:p w:rsidR="00AD4CB2" w:rsidRPr="00514833" w:rsidRDefault="00AD4CB2" w:rsidP="00E4213F">
            <w:pPr>
              <w:widowControl w:val="0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833">
              <w:rPr>
                <w:rFonts w:ascii="Arial" w:hAnsi="Arial" w:cs="Arial"/>
                <w:sz w:val="20"/>
                <w:szCs w:val="20"/>
              </w:rPr>
              <w:t>Награждение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833" w:rsidRDefault="00514833" w:rsidP="00E4213F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4833" w:rsidRDefault="00514833" w:rsidP="00E4213F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4833" w:rsidRDefault="00514833" w:rsidP="00E4213F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CB2" w:rsidRPr="00551294" w:rsidRDefault="00AD4CB2" w:rsidP="00E4213F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>0660012611Я 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4833" w:rsidRDefault="00514833" w:rsidP="00E4213F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4833" w:rsidRDefault="00514833" w:rsidP="00E4213F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4833" w:rsidRDefault="00514833" w:rsidP="00E4213F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CB2" w:rsidRPr="00551294" w:rsidRDefault="00AD4CB2" w:rsidP="00E4213F">
            <w:pPr>
              <w:widowControl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294">
              <w:rPr>
                <w:rFonts w:ascii="Arial" w:hAnsi="Arial" w:cs="Arial"/>
                <w:sz w:val="20"/>
                <w:szCs w:val="20"/>
              </w:rPr>
              <w:t xml:space="preserve">2 / </w:t>
            </w:r>
            <w:r w:rsidR="00293D32" w:rsidRPr="005512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D4CB2" w:rsidRPr="00551294" w:rsidTr="00E4213F">
        <w:trPr>
          <w:cantSplit/>
          <w:trHeight w:hRule="exact" w:val="431"/>
        </w:trPr>
        <w:tc>
          <w:tcPr>
            <w:tcW w:w="975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4CB2" w:rsidRPr="00551294" w:rsidRDefault="00AD4CB2" w:rsidP="004D10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4CB2" w:rsidRPr="00514833" w:rsidRDefault="004B6903" w:rsidP="00E4213F">
            <w:pPr>
              <w:widowControl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833">
              <w:rPr>
                <w:rFonts w:ascii="Arial" w:hAnsi="Arial" w:cs="Arial"/>
                <w:sz w:val="20"/>
                <w:szCs w:val="20"/>
              </w:rPr>
              <w:t>22</w:t>
            </w:r>
            <w:r w:rsidR="00FD5E4A" w:rsidRPr="00514833">
              <w:rPr>
                <w:rFonts w:ascii="Arial" w:hAnsi="Arial" w:cs="Arial"/>
                <w:sz w:val="20"/>
                <w:szCs w:val="20"/>
              </w:rPr>
              <w:t>.09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4CB2" w:rsidRPr="00514833" w:rsidRDefault="00AD4CB2" w:rsidP="00E4213F">
            <w:pPr>
              <w:widowControl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833">
              <w:rPr>
                <w:rFonts w:ascii="Arial" w:hAnsi="Arial" w:cs="Arial"/>
                <w:sz w:val="20"/>
                <w:szCs w:val="20"/>
              </w:rPr>
              <w:t>День отъезда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4CB2" w:rsidRPr="00551294" w:rsidRDefault="00AD4CB2" w:rsidP="00E4213F">
            <w:pPr>
              <w:widowControl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4CB2" w:rsidRPr="00551294" w:rsidRDefault="00AD4CB2" w:rsidP="00E4213F">
            <w:pPr>
              <w:widowControl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3039" w:rsidRPr="00551294" w:rsidRDefault="00CB3039" w:rsidP="004D10EE">
      <w:pPr>
        <w:pageBreakBefore/>
        <w:widowControl w:val="0"/>
        <w:tabs>
          <w:tab w:val="left" w:pos="8820"/>
        </w:tabs>
        <w:rPr>
          <w:sz w:val="20"/>
          <w:szCs w:val="20"/>
        </w:rPr>
        <w:sectPr w:rsidR="00CB3039" w:rsidRPr="00551294" w:rsidSect="001F60BF">
          <w:headerReference w:type="default" r:id="rId10"/>
          <w:footerReference w:type="default" r:id="rId11"/>
          <w:footnotePr>
            <w:pos w:val="beneathText"/>
          </w:footnotePr>
          <w:pgSz w:w="16837" w:h="11905" w:orient="landscape"/>
          <w:pgMar w:top="1134" w:right="1134" w:bottom="851" w:left="1418" w:header="709" w:footer="709" w:gutter="0"/>
          <w:cols w:space="720"/>
          <w:titlePg/>
          <w:docGrid w:linePitch="381"/>
        </w:sectPr>
      </w:pPr>
    </w:p>
    <w:p w:rsidR="00375F12" w:rsidRPr="00BF2066" w:rsidRDefault="00375F12" w:rsidP="004D10EE">
      <w:pPr>
        <w:widowControl w:val="0"/>
        <w:jc w:val="left"/>
        <w:rPr>
          <w:sz w:val="20"/>
          <w:szCs w:val="20"/>
        </w:rPr>
      </w:pPr>
      <w:r w:rsidRPr="00BF2066">
        <w:rPr>
          <w:sz w:val="20"/>
          <w:szCs w:val="20"/>
        </w:rPr>
        <w:lastRenderedPageBreak/>
        <w:t xml:space="preserve">Л – </w:t>
      </w:r>
      <w:r w:rsidR="00030A5E" w:rsidRPr="00BF2066">
        <w:rPr>
          <w:sz w:val="20"/>
          <w:szCs w:val="20"/>
        </w:rPr>
        <w:t>л</w:t>
      </w:r>
      <w:r w:rsidRPr="00BF2066">
        <w:rPr>
          <w:sz w:val="20"/>
          <w:szCs w:val="20"/>
        </w:rPr>
        <w:t>ичные соревнования.</w:t>
      </w:r>
    </w:p>
    <w:p w:rsidR="00375F12" w:rsidRPr="00551294" w:rsidRDefault="008925B3" w:rsidP="00BF2066">
      <w:pPr>
        <w:widowControl w:val="0"/>
        <w:ind w:left="709" w:firstLine="0"/>
        <w:jc w:val="left"/>
        <w:rPr>
          <w:b/>
          <w:sz w:val="16"/>
          <w:szCs w:val="16"/>
        </w:rPr>
      </w:pPr>
      <w:r w:rsidRPr="00BF2066">
        <w:rPr>
          <w:sz w:val="20"/>
          <w:szCs w:val="20"/>
        </w:rPr>
        <w:t>* – спортивные соревнования, финансируемые за счет средств федерального бюджета, полученных Ассоциацией гольфа России в виде субсидий.</w:t>
      </w:r>
    </w:p>
    <w:p w:rsidR="00375F12" w:rsidRPr="00551294" w:rsidRDefault="00375F12" w:rsidP="004D10EE">
      <w:pPr>
        <w:widowControl w:val="0"/>
        <w:jc w:val="center"/>
        <w:rPr>
          <w:b/>
          <w:sz w:val="16"/>
          <w:szCs w:val="16"/>
        </w:rPr>
      </w:pPr>
    </w:p>
    <w:p w:rsidR="00375F12" w:rsidRPr="00551294" w:rsidRDefault="00375F12" w:rsidP="004D10EE">
      <w:pPr>
        <w:widowControl w:val="0"/>
        <w:sectPr w:rsidR="00375F12" w:rsidRPr="00551294" w:rsidSect="00CB3039">
          <w:footnotePr>
            <w:pos w:val="beneathText"/>
          </w:footnotePr>
          <w:type w:val="continuous"/>
          <w:pgSz w:w="16837" w:h="11905" w:orient="landscape"/>
          <w:pgMar w:top="1134" w:right="1134" w:bottom="851" w:left="1418" w:header="709" w:footer="709" w:gutter="0"/>
          <w:cols w:space="720"/>
          <w:titlePg/>
          <w:docGrid w:linePitch="381"/>
        </w:sectPr>
      </w:pPr>
    </w:p>
    <w:p w:rsidR="002A6E51" w:rsidRPr="00551294" w:rsidRDefault="002A6E51" w:rsidP="004D10EE">
      <w:pPr>
        <w:widowControl w:val="0"/>
        <w:jc w:val="center"/>
        <w:rPr>
          <w:b/>
        </w:rPr>
      </w:pPr>
      <w:r w:rsidRPr="00551294">
        <w:rPr>
          <w:b/>
        </w:rPr>
        <w:lastRenderedPageBreak/>
        <w:t>2. Требования к участникам и условия их допуска</w:t>
      </w:r>
    </w:p>
    <w:p w:rsidR="00D863A7" w:rsidRPr="00551294" w:rsidRDefault="008153FF" w:rsidP="004D10EE">
      <w:pPr>
        <w:widowControl w:val="0"/>
        <w:tabs>
          <w:tab w:val="left" w:pos="1134"/>
        </w:tabs>
      </w:pPr>
      <w:r w:rsidRPr="00551294">
        <w:t>1.</w:t>
      </w:r>
      <w:r w:rsidR="00E4213F" w:rsidRPr="00551294">
        <w:t xml:space="preserve"> </w:t>
      </w:r>
      <w:r w:rsidR="00D863A7" w:rsidRPr="00551294">
        <w:t>В спортивном соревновании участвуют сильнейшие спортсмены субъектов Российской Федерации.</w:t>
      </w:r>
    </w:p>
    <w:p w:rsidR="00D863A7" w:rsidRPr="00551294" w:rsidRDefault="008153FF" w:rsidP="004D10EE">
      <w:pPr>
        <w:widowControl w:val="0"/>
        <w:tabs>
          <w:tab w:val="left" w:pos="1134"/>
        </w:tabs>
      </w:pPr>
      <w:r w:rsidRPr="00551294">
        <w:t>2.</w:t>
      </w:r>
      <w:r w:rsidR="00E4213F" w:rsidRPr="00551294">
        <w:t xml:space="preserve"> </w:t>
      </w:r>
      <w:r w:rsidR="00D863A7" w:rsidRPr="00551294">
        <w:t>К спортивным соревнованиям допускаются спортсмены</w:t>
      </w:r>
      <w:r w:rsidR="00D107DC" w:rsidRPr="00551294">
        <w:t xml:space="preserve"> спортивных</w:t>
      </w:r>
      <w:r w:rsidR="008C68DA" w:rsidRPr="00551294">
        <w:t xml:space="preserve"> сборных команд субъектов Российской Федерации</w:t>
      </w:r>
      <w:r w:rsidR="008F6667" w:rsidRPr="00551294">
        <w:t>, отобранные по результатам ч</w:t>
      </w:r>
      <w:r w:rsidR="00194EB5" w:rsidRPr="00551294">
        <w:t>емпионата России и отборочных соревнований</w:t>
      </w:r>
      <w:r w:rsidR="00D863A7" w:rsidRPr="00551294">
        <w:t xml:space="preserve"> субъектов Российской Федерации.</w:t>
      </w:r>
    </w:p>
    <w:p w:rsidR="008C68DA" w:rsidRPr="006051C8" w:rsidRDefault="00D863A7" w:rsidP="004D10EE">
      <w:pPr>
        <w:widowControl w:val="0"/>
        <w:tabs>
          <w:tab w:val="left" w:pos="1134"/>
        </w:tabs>
      </w:pPr>
      <w:r w:rsidRPr="006051C8">
        <w:t>3.</w:t>
      </w:r>
      <w:r w:rsidR="00E4213F" w:rsidRPr="006051C8">
        <w:t xml:space="preserve"> </w:t>
      </w:r>
      <w:r w:rsidRPr="006051C8">
        <w:t>К участию в личных видах программы спортивных соревнований допускаются</w:t>
      </w:r>
      <w:r w:rsidR="00ED1C20" w:rsidRPr="006051C8">
        <w:t>:</w:t>
      </w:r>
    </w:p>
    <w:p w:rsidR="008C68DA" w:rsidRPr="006051C8" w:rsidRDefault="008C68DA" w:rsidP="00DA6246">
      <w:pPr>
        <w:pStyle w:val="a"/>
      </w:pPr>
      <w:r w:rsidRPr="006051C8">
        <w:t xml:space="preserve">для спортивной дисциплины «гольф» - </w:t>
      </w:r>
      <w:r w:rsidR="00D863A7" w:rsidRPr="006051C8">
        <w:t xml:space="preserve">спортсмены </w:t>
      </w:r>
      <w:r w:rsidR="0089028C" w:rsidRPr="006051C8">
        <w:t>1998</w:t>
      </w:r>
      <w:r w:rsidR="00327122" w:rsidRPr="006051C8">
        <w:t xml:space="preserve"> </w:t>
      </w:r>
      <w:r w:rsidR="00D863A7" w:rsidRPr="006051C8">
        <w:t>года рождения и старше</w:t>
      </w:r>
      <w:r w:rsidRPr="006051C8">
        <w:t>;</w:t>
      </w:r>
    </w:p>
    <w:p w:rsidR="00D863A7" w:rsidRPr="006051C8" w:rsidRDefault="00BF2066" w:rsidP="00DA6246">
      <w:pPr>
        <w:pStyle w:val="a"/>
      </w:pPr>
      <w:r>
        <w:t xml:space="preserve">… </w:t>
      </w:r>
      <w:r w:rsidR="00D863A7" w:rsidRPr="006051C8">
        <w:t>.</w:t>
      </w:r>
    </w:p>
    <w:p w:rsidR="00D863A7" w:rsidRPr="006051C8" w:rsidRDefault="00D863A7" w:rsidP="004D10EE">
      <w:pPr>
        <w:widowControl w:val="0"/>
        <w:tabs>
          <w:tab w:val="left" w:pos="1134"/>
        </w:tabs>
        <w:ind w:firstLine="708"/>
      </w:pPr>
      <w:r w:rsidRPr="006051C8">
        <w:t>4</w:t>
      </w:r>
      <w:r w:rsidR="001442B4" w:rsidRPr="006051C8">
        <w:t>.</w:t>
      </w:r>
      <w:r w:rsidR="00325EEE" w:rsidRPr="006051C8">
        <w:t xml:space="preserve"> </w:t>
      </w:r>
      <w:r w:rsidR="001442B4" w:rsidRPr="006051C8">
        <w:t>Спортивная дисциплина «</w:t>
      </w:r>
      <w:r w:rsidR="0095623B" w:rsidRPr="006051C8">
        <w:t>гольф</w:t>
      </w:r>
      <w:r w:rsidRPr="006051C8">
        <w:t>»:</w:t>
      </w:r>
    </w:p>
    <w:p w:rsidR="0091673A" w:rsidRPr="006051C8" w:rsidRDefault="008153FF" w:rsidP="004D10EE">
      <w:pPr>
        <w:widowControl w:val="0"/>
        <w:tabs>
          <w:tab w:val="left" w:pos="1134"/>
        </w:tabs>
      </w:pPr>
      <w:r w:rsidRPr="006051C8">
        <w:t>а)</w:t>
      </w:r>
      <w:r w:rsidR="00325EEE" w:rsidRPr="006051C8">
        <w:t xml:space="preserve"> </w:t>
      </w:r>
      <w:r w:rsidR="002A1279" w:rsidRPr="006051C8">
        <w:t>м</w:t>
      </w:r>
      <w:r w:rsidR="0091673A" w:rsidRPr="006051C8">
        <w:t>аксимальное количество участников устанавливается в 80 человек (48 мужчин и 32 женщины);</w:t>
      </w:r>
    </w:p>
    <w:p w:rsidR="00D863A7" w:rsidRPr="00551294" w:rsidRDefault="0091673A" w:rsidP="004D10EE">
      <w:pPr>
        <w:widowControl w:val="0"/>
        <w:tabs>
          <w:tab w:val="left" w:pos="1134"/>
        </w:tabs>
      </w:pPr>
      <w:r w:rsidRPr="006051C8">
        <w:t>б</w:t>
      </w:r>
      <w:r w:rsidR="00D863A7" w:rsidRPr="006051C8">
        <w:t>)</w:t>
      </w:r>
      <w:r w:rsidR="00325EEE" w:rsidRPr="006051C8">
        <w:t xml:space="preserve"> </w:t>
      </w:r>
      <w:r w:rsidR="002A1279" w:rsidRPr="006051C8">
        <w:t>к</w:t>
      </w:r>
      <w:r w:rsidR="00D863A7" w:rsidRPr="006051C8">
        <w:t xml:space="preserve"> участию в личных видах программы спортивных соревнований допускаются мужчины и женщины, имеющие активное значение точного гандикапа не хуже </w:t>
      </w:r>
      <w:r w:rsidR="00C37FC8" w:rsidRPr="006051C8">
        <w:t>1</w:t>
      </w:r>
      <w:r w:rsidR="00A90B5A" w:rsidRPr="006051C8">
        <w:t>4</w:t>
      </w:r>
      <w:r w:rsidR="00D863A7" w:rsidRPr="006051C8">
        <w:t xml:space="preserve">,0 для мужчин, и не хуже </w:t>
      </w:r>
      <w:r w:rsidR="00A90B5A" w:rsidRPr="006051C8">
        <w:t>18</w:t>
      </w:r>
      <w:r w:rsidR="00D863A7" w:rsidRPr="006051C8">
        <w:t>,0 для женщин;</w:t>
      </w:r>
    </w:p>
    <w:p w:rsidR="00D863A7" w:rsidRPr="00551294" w:rsidRDefault="0091673A" w:rsidP="004D10EE">
      <w:pPr>
        <w:pStyle w:val="a6"/>
        <w:widowControl w:val="0"/>
        <w:tabs>
          <w:tab w:val="left" w:pos="1134"/>
        </w:tabs>
      </w:pPr>
      <w:r w:rsidRPr="00551294">
        <w:t>в</w:t>
      </w:r>
      <w:r w:rsidR="000808EF" w:rsidRPr="00551294">
        <w:t>)</w:t>
      </w:r>
      <w:r w:rsidR="00325EEE" w:rsidRPr="00551294">
        <w:t xml:space="preserve"> </w:t>
      </w:r>
      <w:r w:rsidR="002A1279" w:rsidRPr="00551294">
        <w:t>к</w:t>
      </w:r>
      <w:r w:rsidR="00D863A7" w:rsidRPr="00551294">
        <w:t xml:space="preserve"> участию в соревнованиях допускаются спортсмены:</w:t>
      </w:r>
    </w:p>
    <w:p w:rsidR="00D863A7" w:rsidRPr="00551294" w:rsidRDefault="00E4213F" w:rsidP="00DA6246">
      <w:pPr>
        <w:pStyle w:val="a"/>
      </w:pPr>
      <w:r w:rsidRPr="00551294">
        <w:t>прошедшие отсев в финальную часть</w:t>
      </w:r>
      <w:r w:rsidR="00D863A7" w:rsidRPr="00551294">
        <w:t xml:space="preserve"> </w:t>
      </w:r>
      <w:r w:rsidR="00325EEE" w:rsidRPr="00551294">
        <w:t>Ч</w:t>
      </w:r>
      <w:r w:rsidR="00D863A7" w:rsidRPr="00551294">
        <w:t>емпионат</w:t>
      </w:r>
      <w:r w:rsidRPr="00551294">
        <w:t>а</w:t>
      </w:r>
      <w:r w:rsidR="00D863A7" w:rsidRPr="00551294">
        <w:t xml:space="preserve"> России </w:t>
      </w:r>
      <w:r w:rsidR="004D14C1" w:rsidRPr="00551294">
        <w:t>201</w:t>
      </w:r>
      <w:r w:rsidRPr="00551294">
        <w:t>4</w:t>
      </w:r>
      <w:r w:rsidR="004D14C1" w:rsidRPr="00551294">
        <w:t xml:space="preserve"> </w:t>
      </w:r>
      <w:r w:rsidR="00D863A7" w:rsidRPr="00551294">
        <w:t>г</w:t>
      </w:r>
      <w:r w:rsidR="004A1DA9" w:rsidRPr="00551294">
        <w:t>.</w:t>
      </w:r>
      <w:r w:rsidRPr="00551294">
        <w:t>, т.е. занявшие</w:t>
      </w:r>
      <w:r w:rsidR="00325EEE" w:rsidRPr="00551294">
        <w:t xml:space="preserve"> в Чемпионате России 2014 г.</w:t>
      </w:r>
      <w:r w:rsidR="004A1DA9" w:rsidRPr="00551294">
        <w:t xml:space="preserve"> 1</w:t>
      </w:r>
      <w:r w:rsidRPr="00551294">
        <w:t xml:space="preserve"> </w:t>
      </w:r>
      <w:r w:rsidR="004A1DA9" w:rsidRPr="00551294">
        <w:t>-</w:t>
      </w:r>
      <w:r w:rsidRPr="00551294">
        <w:t xml:space="preserve"> </w:t>
      </w:r>
      <w:r w:rsidR="00D863A7" w:rsidRPr="00551294">
        <w:t>24 места (мужчины) и 1</w:t>
      </w:r>
      <w:r w:rsidRPr="00551294">
        <w:t xml:space="preserve"> </w:t>
      </w:r>
      <w:r w:rsidR="004A1DA9" w:rsidRPr="00551294">
        <w:t>-</w:t>
      </w:r>
      <w:r w:rsidRPr="00551294">
        <w:t xml:space="preserve"> </w:t>
      </w:r>
      <w:r w:rsidR="00D863A7" w:rsidRPr="00551294">
        <w:t>16 места (женщины);</w:t>
      </w:r>
    </w:p>
    <w:p w:rsidR="00D863A7" w:rsidRPr="00551294" w:rsidRDefault="00E4213F" w:rsidP="00DA6246">
      <w:pPr>
        <w:pStyle w:val="a"/>
      </w:pPr>
      <w:r w:rsidRPr="00551294">
        <w:t xml:space="preserve">занявшие в отборочных соревнованиях субъектов Российской Федерации текущего и (или) предыдущего годов 1 - 3 места (мужчины) или 1 - 2 места (женщины), соответствующие требованиям подп. «4б». Статус отборочных соревнований имеют чемпионаты федеральных округов и субъектов Российской Федерации, розыгрыши кубков субъектов Российской Федерации, другие официальные спортивные соревнования субъектов Российской Федерации. </w:t>
      </w:r>
      <w:proofErr w:type="gramStart"/>
      <w:r w:rsidRPr="00551294">
        <w:t>Для чемпионатов и розыгрышей кубков города Москвы и Московской области критерием отбора служат 1 - 6 места (мужчины) и 1 - 4 места (женщины);</w:t>
      </w:r>
      <w:proofErr w:type="gramEnd"/>
    </w:p>
    <w:p w:rsidR="00D863A7" w:rsidRPr="00551294" w:rsidRDefault="00F65769" w:rsidP="0049047E">
      <w:pPr>
        <w:pStyle w:val="a"/>
        <w:numPr>
          <w:ilvl w:val="0"/>
          <w:numId w:val="0"/>
        </w:numPr>
        <w:ind w:firstLine="709"/>
      </w:pPr>
      <w:r w:rsidRPr="00551294">
        <w:t>г</w:t>
      </w:r>
      <w:r w:rsidR="00D863A7" w:rsidRPr="00551294">
        <w:t>)</w:t>
      </w:r>
      <w:r w:rsidR="00325EEE" w:rsidRPr="00551294">
        <w:t xml:space="preserve"> </w:t>
      </w:r>
      <w:r w:rsidR="002A1279" w:rsidRPr="00551294">
        <w:t>в</w:t>
      </w:r>
      <w:r w:rsidR="00D863A7" w:rsidRPr="00551294">
        <w:t xml:space="preserve"> случае, если число спортсменов, </w:t>
      </w:r>
      <w:r w:rsidR="00580488" w:rsidRPr="00551294">
        <w:t>заявленных</w:t>
      </w:r>
      <w:r w:rsidR="00D863A7" w:rsidRPr="00551294">
        <w:t xml:space="preserve"> в соответствии с требованиями подп. «</w:t>
      </w:r>
      <w:r w:rsidR="00E4213F" w:rsidRPr="00551294">
        <w:t>4</w:t>
      </w:r>
      <w:r w:rsidR="0091673A" w:rsidRPr="00551294">
        <w:t>в</w:t>
      </w:r>
      <w:r w:rsidR="00D863A7" w:rsidRPr="00551294">
        <w:t>», оказывается больше установленного, число участников соревнований сокращается посредством отсева спортсменов, имеющих худшее значение своего точного гандикапа.</w:t>
      </w:r>
    </w:p>
    <w:p w:rsidR="00325EEE" w:rsidRPr="00551294" w:rsidRDefault="00325EEE" w:rsidP="00325EEE">
      <w:r w:rsidRPr="00551294">
        <w:t xml:space="preserve">д) в случае, если число спортсменов, включенных в число участников в соответствии с подп. «4в», оказывается меньше установленного, число участников соревнований может быть дополнено до установленного спортсменами, соответствующими требованиям подп. «4б», подавшими индивидуальные заявки. В случае превышения числа заявок над числом </w:t>
      </w:r>
      <w:r w:rsidRPr="00551294">
        <w:lastRenderedPageBreak/>
        <w:t>возможных мест, предпочтение отдается спортсменам, имеющим лучшее значение точного гандикапа;</w:t>
      </w:r>
    </w:p>
    <w:p w:rsidR="00CD0969" w:rsidRPr="00551294" w:rsidRDefault="00CD0969" w:rsidP="00CD0969">
      <w:pPr>
        <w:widowControl w:val="0"/>
        <w:tabs>
          <w:tab w:val="left" w:pos="1134"/>
        </w:tabs>
      </w:pPr>
      <w:r w:rsidRPr="00551294">
        <w:t xml:space="preserve">5. </w:t>
      </w:r>
      <w:r w:rsidR="00E91671">
        <w:t>Организации, командирующие на соревнование спортивные сборные команды с</w:t>
      </w:r>
      <w:r w:rsidR="00E91671" w:rsidRPr="00551294">
        <w:t>убъект</w:t>
      </w:r>
      <w:r w:rsidR="00E91671">
        <w:t>ов Российской</w:t>
      </w:r>
      <w:r w:rsidR="00E91671" w:rsidRPr="00551294">
        <w:t xml:space="preserve"> Федерации, представленные пятью или более спортсменами, обязаны делегировать в судейскую коллегию соревнований одного спортивного судью (по дисциплинам «гольф» или «мини-гольф»</w:t>
      </w:r>
      <w:r w:rsidR="00E91671">
        <w:t>, соответственно</w:t>
      </w:r>
      <w:r w:rsidR="00E91671" w:rsidRPr="00551294">
        <w:t>).</w:t>
      </w:r>
    </w:p>
    <w:p w:rsidR="0096644F" w:rsidRPr="00551294" w:rsidRDefault="0096644F" w:rsidP="0096644F">
      <w:pPr>
        <w:widowControl w:val="0"/>
        <w:tabs>
          <w:tab w:val="left" w:pos="1134"/>
        </w:tabs>
      </w:pPr>
      <w:r w:rsidRPr="00551294">
        <w:t>6.</w:t>
      </w:r>
      <w:r w:rsidR="00325EEE" w:rsidRPr="00551294">
        <w:t xml:space="preserve"> </w:t>
      </w:r>
      <w:r w:rsidRPr="00551294">
        <w:t>К соревнованию допускаются тренеры участвующи</w:t>
      </w:r>
      <w:r w:rsidR="00D87B21" w:rsidRPr="00551294">
        <w:t>х</w:t>
      </w:r>
      <w:r w:rsidR="009114E9" w:rsidRPr="00551294">
        <w:t xml:space="preserve"> спортсменов</w:t>
      </w:r>
      <w:r w:rsidRPr="00551294">
        <w:t>.</w:t>
      </w:r>
    </w:p>
    <w:p w:rsidR="007221E2" w:rsidRPr="00551294" w:rsidRDefault="007221E2" w:rsidP="004D10EE">
      <w:pPr>
        <w:widowControl w:val="0"/>
        <w:tabs>
          <w:tab w:val="left" w:pos="1134"/>
        </w:tabs>
        <w:ind w:firstLine="720"/>
      </w:pPr>
    </w:p>
    <w:p w:rsidR="00576D89" w:rsidRPr="00551294" w:rsidRDefault="00576D89" w:rsidP="004D10EE">
      <w:pPr>
        <w:widowControl w:val="0"/>
        <w:tabs>
          <w:tab w:val="left" w:pos="1134"/>
        </w:tabs>
        <w:jc w:val="center"/>
        <w:rPr>
          <w:b/>
        </w:rPr>
      </w:pPr>
      <w:r w:rsidRPr="00551294">
        <w:rPr>
          <w:b/>
        </w:rPr>
        <w:t>3. Заявки на участие</w:t>
      </w:r>
    </w:p>
    <w:p w:rsidR="00F65769" w:rsidRPr="00551294" w:rsidRDefault="007221E2" w:rsidP="004D10EE">
      <w:pPr>
        <w:widowControl w:val="0"/>
        <w:tabs>
          <w:tab w:val="left" w:pos="1134"/>
        </w:tabs>
      </w:pPr>
      <w:r w:rsidRPr="00551294">
        <w:t>1.</w:t>
      </w:r>
      <w:r w:rsidR="00325EEE" w:rsidRPr="00551294">
        <w:t xml:space="preserve"> </w:t>
      </w:r>
      <w:r w:rsidR="00F65769" w:rsidRPr="00551294">
        <w:t>Предварительные заявки направляются:</w:t>
      </w:r>
    </w:p>
    <w:p w:rsidR="00F65769" w:rsidRPr="00551294" w:rsidRDefault="00F65769" w:rsidP="00DA6246">
      <w:pPr>
        <w:pStyle w:val="a"/>
      </w:pPr>
      <w:r w:rsidRPr="00551294">
        <w:t xml:space="preserve">по адресу: 119992, Россия, </w:t>
      </w:r>
      <w:proofErr w:type="gramStart"/>
      <w:r w:rsidRPr="00551294">
        <w:t>г</w:t>
      </w:r>
      <w:proofErr w:type="gramEnd"/>
      <w:r w:rsidRPr="00551294">
        <w:t xml:space="preserve">. Москва, </w:t>
      </w:r>
      <w:proofErr w:type="spellStart"/>
      <w:r w:rsidRPr="00551294">
        <w:t>Лужнецкая</w:t>
      </w:r>
      <w:proofErr w:type="spellEnd"/>
      <w:r w:rsidRPr="00551294">
        <w:t xml:space="preserve"> наб., д. 8, офис 378;</w:t>
      </w:r>
    </w:p>
    <w:p w:rsidR="00F65769" w:rsidRPr="00551294" w:rsidRDefault="00F65769" w:rsidP="00DA6246">
      <w:pPr>
        <w:pStyle w:val="a"/>
      </w:pPr>
      <w:r w:rsidRPr="00551294">
        <w:t>по факсу (495) 725-4719;</w:t>
      </w:r>
    </w:p>
    <w:p w:rsidR="00F65769" w:rsidRPr="00551294" w:rsidRDefault="00F65769" w:rsidP="00DA6246">
      <w:pPr>
        <w:pStyle w:val="a"/>
      </w:pPr>
      <w:r w:rsidRPr="00551294">
        <w:t xml:space="preserve">по электронной почте на адрес </w:t>
      </w:r>
      <w:proofErr w:type="spellStart"/>
      <w:r w:rsidRPr="00551294">
        <w:rPr>
          <w:lang w:val="en-US"/>
        </w:rPr>
        <w:t>russgolf</w:t>
      </w:r>
      <w:proofErr w:type="spellEnd"/>
      <w:r w:rsidRPr="00551294">
        <w:t>@</w:t>
      </w:r>
      <w:r w:rsidRPr="00551294">
        <w:rPr>
          <w:lang w:val="en-US"/>
        </w:rPr>
        <w:t>mail</w:t>
      </w:r>
      <w:r w:rsidRPr="00551294">
        <w:t>.</w:t>
      </w:r>
      <w:proofErr w:type="spellStart"/>
      <w:r w:rsidRPr="00551294">
        <w:rPr>
          <w:lang w:val="en-US"/>
        </w:rPr>
        <w:t>ru</w:t>
      </w:r>
      <w:proofErr w:type="spellEnd"/>
      <w:r w:rsidRPr="00551294">
        <w:t xml:space="preserve"> (</w:t>
      </w:r>
      <w:r w:rsidR="00E34834" w:rsidRPr="00551294">
        <w:t xml:space="preserve">спортивная </w:t>
      </w:r>
      <w:r w:rsidRPr="00551294">
        <w:t>дисциплина «</w:t>
      </w:r>
      <w:r w:rsidR="0095623B" w:rsidRPr="00551294">
        <w:t>гольф</w:t>
      </w:r>
      <w:r w:rsidRPr="00551294">
        <w:t>»)</w:t>
      </w:r>
      <w:r w:rsidR="00BF2066">
        <w:t xml:space="preserve"> …</w:t>
      </w:r>
      <w:proofErr w:type="gramStart"/>
      <w:r w:rsidR="00BF2066">
        <w:t xml:space="preserve"> </w:t>
      </w:r>
      <w:r w:rsidRPr="00551294">
        <w:t>.</w:t>
      </w:r>
      <w:proofErr w:type="gramEnd"/>
    </w:p>
    <w:p w:rsidR="004F6456" w:rsidRPr="00551294" w:rsidRDefault="007221E2" w:rsidP="004D10EE">
      <w:pPr>
        <w:widowControl w:val="0"/>
        <w:tabs>
          <w:tab w:val="left" w:pos="1134"/>
        </w:tabs>
      </w:pPr>
      <w:r w:rsidRPr="00551294">
        <w:t>2.</w:t>
      </w:r>
      <w:r w:rsidR="00325EEE" w:rsidRPr="00551294">
        <w:t xml:space="preserve"> </w:t>
      </w:r>
      <w:r w:rsidR="004F6456" w:rsidRPr="00551294">
        <w:t>Предварительные заявки на участие в соревнованиях подаются в следующем порядке:</w:t>
      </w:r>
    </w:p>
    <w:p w:rsidR="00765A28" w:rsidRPr="00551294" w:rsidRDefault="00765A28" w:rsidP="00DA6246">
      <w:pPr>
        <w:pStyle w:val="a"/>
      </w:pPr>
      <w:r w:rsidRPr="00551294">
        <w:t>для органов исполнительной власти субъектов Российской Федерации в области физической культуры и спорта, и (или) региональной спортивной федерации</w:t>
      </w:r>
      <w:r w:rsidR="00B2440F" w:rsidRPr="00551294">
        <w:t>,</w:t>
      </w:r>
      <w:r w:rsidRPr="00551294">
        <w:t xml:space="preserve"> </w:t>
      </w:r>
      <w:r w:rsidR="00B2440F" w:rsidRPr="00551294">
        <w:t>аккредитованной по виду спорта «гольф»</w:t>
      </w:r>
      <w:r w:rsidR="001C2F05">
        <w:t xml:space="preserve"> (при ее наличии)</w:t>
      </w:r>
      <w:r w:rsidR="00B2440F" w:rsidRPr="00551294">
        <w:t xml:space="preserve">, </w:t>
      </w:r>
      <w:r w:rsidRPr="00551294">
        <w:t>– по форме Приложения № 1. Заявка заполняется</w:t>
      </w:r>
      <w:r w:rsidR="00125AB6" w:rsidRPr="00551294">
        <w:t xml:space="preserve"> печатными буквами</w:t>
      </w:r>
      <w:r w:rsidRPr="00551294">
        <w:t xml:space="preserve"> по-русски и подписывается ответственным лицом. К заявке следует прилагать копии протоколов региональных отборочных соревнований (для спортсменов, допускаемых </w:t>
      </w:r>
      <w:r w:rsidR="00F65769" w:rsidRPr="00551294">
        <w:t>по результатам данных отборочных соревнований</w:t>
      </w:r>
      <w:r w:rsidRPr="00551294">
        <w:t>);</w:t>
      </w:r>
    </w:p>
    <w:p w:rsidR="00D133DF" w:rsidRPr="00551294" w:rsidRDefault="00765A28" w:rsidP="00DA6246">
      <w:pPr>
        <w:pStyle w:val="a"/>
      </w:pPr>
      <w:r w:rsidRPr="00551294">
        <w:t>для граждан России в индивидуальном порядке – по форме Приложения № 2. Заявка заполняется печатными буквами по-русски и подписывается заявителем</w:t>
      </w:r>
      <w:r w:rsidR="00D133DF" w:rsidRPr="00551294">
        <w:t>.</w:t>
      </w:r>
    </w:p>
    <w:p w:rsidR="004F6456" w:rsidRPr="006051C8" w:rsidRDefault="003C1CDC" w:rsidP="004D10EE">
      <w:pPr>
        <w:widowControl w:val="0"/>
        <w:tabs>
          <w:tab w:val="left" w:pos="709"/>
          <w:tab w:val="left" w:pos="1134"/>
        </w:tabs>
      </w:pPr>
      <w:r w:rsidRPr="006051C8">
        <w:t>3</w:t>
      </w:r>
      <w:r w:rsidR="007221E2" w:rsidRPr="006051C8">
        <w:t>.</w:t>
      </w:r>
      <w:r w:rsidR="00325EEE" w:rsidRPr="006051C8">
        <w:t xml:space="preserve"> </w:t>
      </w:r>
      <w:r w:rsidR="00F65769" w:rsidRPr="006051C8">
        <w:t>Спортивная дисциплина «</w:t>
      </w:r>
      <w:r w:rsidR="0095623B" w:rsidRPr="006051C8">
        <w:t>гольф</w:t>
      </w:r>
      <w:r w:rsidR="004F6456" w:rsidRPr="006051C8">
        <w:t>»</w:t>
      </w:r>
      <w:r w:rsidR="00C4303F" w:rsidRPr="006051C8">
        <w:t>:</w:t>
      </w:r>
    </w:p>
    <w:p w:rsidR="000813F3" w:rsidRPr="006051C8" w:rsidRDefault="00C4303F" w:rsidP="004D10EE">
      <w:pPr>
        <w:widowControl w:val="0"/>
        <w:tabs>
          <w:tab w:val="left" w:pos="1134"/>
        </w:tabs>
      </w:pPr>
      <w:r w:rsidRPr="006051C8">
        <w:t>а</w:t>
      </w:r>
      <w:r w:rsidR="004F6456" w:rsidRPr="006051C8">
        <w:t>)</w:t>
      </w:r>
      <w:r w:rsidR="00325EEE" w:rsidRPr="006051C8">
        <w:t xml:space="preserve"> </w:t>
      </w:r>
      <w:r w:rsidR="0038479A" w:rsidRPr="006051C8">
        <w:t>с</w:t>
      </w:r>
      <w:r w:rsidR="000813F3" w:rsidRPr="006051C8">
        <w:t>рок прием</w:t>
      </w:r>
      <w:r w:rsidR="00194EB5" w:rsidRPr="006051C8">
        <w:t xml:space="preserve">а </w:t>
      </w:r>
      <w:r w:rsidRPr="006051C8">
        <w:t>предварительных заявок</w:t>
      </w:r>
      <w:r w:rsidR="00194EB5" w:rsidRPr="006051C8">
        <w:t xml:space="preserve"> заканчивается </w:t>
      </w:r>
      <w:r w:rsidR="007D3DEB" w:rsidRPr="006051C8">
        <w:t>1</w:t>
      </w:r>
      <w:r w:rsidR="007B23B9" w:rsidRPr="006051C8">
        <w:t>0</w:t>
      </w:r>
      <w:r w:rsidR="007D3DEB" w:rsidRPr="006051C8">
        <w:t xml:space="preserve"> </w:t>
      </w:r>
      <w:r w:rsidR="00194EB5" w:rsidRPr="006051C8">
        <w:t xml:space="preserve">сентября </w:t>
      </w:r>
      <w:r w:rsidR="00477B36" w:rsidRPr="006051C8">
        <w:t>201</w:t>
      </w:r>
      <w:r w:rsidR="000069AD" w:rsidRPr="006051C8">
        <w:t>4</w:t>
      </w:r>
      <w:r w:rsidR="00477B36" w:rsidRPr="006051C8">
        <w:t xml:space="preserve"> </w:t>
      </w:r>
      <w:r w:rsidR="000813F3" w:rsidRPr="006051C8">
        <w:t>года</w:t>
      </w:r>
      <w:r w:rsidR="0038479A" w:rsidRPr="006051C8">
        <w:t xml:space="preserve"> в 18.00 по московскому времени;</w:t>
      </w:r>
    </w:p>
    <w:p w:rsidR="000813F3" w:rsidRPr="006051C8" w:rsidRDefault="00C4303F" w:rsidP="004D10EE">
      <w:pPr>
        <w:widowControl w:val="0"/>
        <w:tabs>
          <w:tab w:val="left" w:pos="1134"/>
        </w:tabs>
      </w:pPr>
      <w:r w:rsidRPr="006051C8">
        <w:t>б</w:t>
      </w:r>
      <w:r w:rsidR="007221E2" w:rsidRPr="006051C8">
        <w:t>)</w:t>
      </w:r>
      <w:r w:rsidR="00325EEE" w:rsidRPr="006051C8">
        <w:t xml:space="preserve"> </w:t>
      </w:r>
      <w:r w:rsidR="0038479A" w:rsidRPr="006051C8">
        <w:t>п</w:t>
      </w:r>
      <w:r w:rsidR="000813F3" w:rsidRPr="006051C8">
        <w:t xml:space="preserve">оступившие предварительные заявки </w:t>
      </w:r>
      <w:proofErr w:type="gramStart"/>
      <w:r w:rsidR="000813F3" w:rsidRPr="006051C8">
        <w:t>рассматриваются</w:t>
      </w:r>
      <w:proofErr w:type="gramEnd"/>
      <w:r w:rsidR="000813F3" w:rsidRPr="006051C8">
        <w:t xml:space="preserve"> и список предварительно допущенных участников публикуется на официальном веб-сайте Ассоциации гольфа России (</w:t>
      </w:r>
      <w:r w:rsidR="000813F3" w:rsidRPr="006051C8">
        <w:rPr>
          <w:lang w:val="en-US"/>
        </w:rPr>
        <w:t>www</w:t>
      </w:r>
      <w:r w:rsidR="000813F3" w:rsidRPr="006051C8">
        <w:t>.</w:t>
      </w:r>
      <w:proofErr w:type="spellStart"/>
      <w:r w:rsidR="000813F3" w:rsidRPr="006051C8">
        <w:rPr>
          <w:lang w:val="en-US"/>
        </w:rPr>
        <w:t>rusgolf</w:t>
      </w:r>
      <w:proofErr w:type="spellEnd"/>
      <w:r w:rsidR="000813F3" w:rsidRPr="006051C8">
        <w:t>.</w:t>
      </w:r>
      <w:proofErr w:type="spellStart"/>
      <w:r w:rsidR="000813F3" w:rsidRPr="006051C8">
        <w:rPr>
          <w:lang w:val="en-US"/>
        </w:rPr>
        <w:t>ru</w:t>
      </w:r>
      <w:proofErr w:type="spellEnd"/>
      <w:r w:rsidR="000813F3" w:rsidRPr="006051C8">
        <w:t xml:space="preserve">) не позднее, чем за </w:t>
      </w:r>
      <w:r w:rsidR="009E5073" w:rsidRPr="006051C8">
        <w:t>6</w:t>
      </w:r>
      <w:r w:rsidR="000813F3" w:rsidRPr="006051C8">
        <w:t xml:space="preserve"> дн</w:t>
      </w:r>
      <w:r w:rsidR="009E5073" w:rsidRPr="006051C8">
        <w:t>ей</w:t>
      </w:r>
      <w:r w:rsidR="000813F3" w:rsidRPr="006051C8">
        <w:t xml:space="preserve"> д</w:t>
      </w:r>
      <w:r w:rsidR="0038479A" w:rsidRPr="006051C8">
        <w:t>о начала соревнований;</w:t>
      </w:r>
    </w:p>
    <w:p w:rsidR="00576D89" w:rsidRPr="00551294" w:rsidRDefault="00C4303F" w:rsidP="004D10EE">
      <w:pPr>
        <w:widowControl w:val="0"/>
        <w:tabs>
          <w:tab w:val="left" w:pos="1134"/>
        </w:tabs>
      </w:pPr>
      <w:r w:rsidRPr="006051C8">
        <w:t>в</w:t>
      </w:r>
      <w:r w:rsidR="004F6456" w:rsidRPr="006051C8">
        <w:t>)</w:t>
      </w:r>
      <w:r w:rsidR="00325EEE" w:rsidRPr="006051C8">
        <w:t xml:space="preserve"> </w:t>
      </w:r>
      <w:r w:rsidR="0038479A" w:rsidRPr="006051C8">
        <w:t>р</w:t>
      </w:r>
      <w:r w:rsidR="00576D89" w:rsidRPr="006051C8">
        <w:t xml:space="preserve">егистрация предварительно допущенных участников проводится по месту проведения соревнований </w:t>
      </w:r>
      <w:r w:rsidR="00576D89" w:rsidRPr="006051C8">
        <w:rPr>
          <w:lang w:val="en-US"/>
        </w:rPr>
        <w:t>c</w:t>
      </w:r>
      <w:r w:rsidR="00414D74" w:rsidRPr="006051C8">
        <w:t xml:space="preserve"> 9.00 до 13.00 по м</w:t>
      </w:r>
      <w:r w:rsidR="00576D89" w:rsidRPr="006051C8">
        <w:t xml:space="preserve">осковскому времени </w:t>
      </w:r>
      <w:r w:rsidR="007B23B9" w:rsidRPr="006051C8">
        <w:t>17</w:t>
      </w:r>
      <w:r w:rsidR="007D3DEB" w:rsidRPr="006051C8">
        <w:t xml:space="preserve"> </w:t>
      </w:r>
      <w:r w:rsidR="000813F3" w:rsidRPr="006051C8">
        <w:t xml:space="preserve">сентября </w:t>
      </w:r>
      <w:r w:rsidR="00477B36" w:rsidRPr="006051C8">
        <w:t>201</w:t>
      </w:r>
      <w:r w:rsidR="000069AD" w:rsidRPr="006051C8">
        <w:t>4</w:t>
      </w:r>
      <w:r w:rsidR="00477B36" w:rsidRPr="006051C8">
        <w:t xml:space="preserve"> </w:t>
      </w:r>
      <w:r w:rsidR="000813F3" w:rsidRPr="006051C8">
        <w:t>г</w:t>
      </w:r>
      <w:r w:rsidR="005A5C37" w:rsidRPr="006051C8">
        <w:t>ода</w:t>
      </w:r>
      <w:r w:rsidR="00B2440F" w:rsidRPr="006051C8">
        <w:t xml:space="preserve"> в помещении с</w:t>
      </w:r>
      <w:r w:rsidR="00576D89" w:rsidRPr="006051C8">
        <w:t>удейской коллегии.</w:t>
      </w:r>
    </w:p>
    <w:p w:rsidR="00C23BE1" w:rsidRPr="00551294" w:rsidRDefault="003C1CDC" w:rsidP="00BF2066">
      <w:pPr>
        <w:widowControl w:val="0"/>
        <w:tabs>
          <w:tab w:val="left" w:pos="1134"/>
        </w:tabs>
        <w:ind w:firstLine="708"/>
      </w:pPr>
      <w:r w:rsidRPr="00551294">
        <w:lastRenderedPageBreak/>
        <w:t>4</w:t>
      </w:r>
      <w:r w:rsidR="007221E2" w:rsidRPr="00551294">
        <w:t>.</w:t>
      </w:r>
      <w:r w:rsidR="00325EEE" w:rsidRPr="00551294">
        <w:t xml:space="preserve"> </w:t>
      </w:r>
      <w:r w:rsidR="00BF2066">
        <w:t xml:space="preserve">… </w:t>
      </w:r>
      <w:r w:rsidR="002754DC" w:rsidRPr="00551294">
        <w:t>.</w:t>
      </w:r>
    </w:p>
    <w:p w:rsidR="003C1CDC" w:rsidRPr="006051C8" w:rsidRDefault="007221E2" w:rsidP="004D10EE">
      <w:pPr>
        <w:widowControl w:val="0"/>
        <w:tabs>
          <w:tab w:val="left" w:pos="1134"/>
        </w:tabs>
        <w:ind w:firstLine="708"/>
      </w:pPr>
      <w:r w:rsidRPr="006051C8">
        <w:t>5.</w:t>
      </w:r>
      <w:r w:rsidR="00325EEE" w:rsidRPr="006051C8">
        <w:t xml:space="preserve"> </w:t>
      </w:r>
      <w:r w:rsidR="003C1CDC" w:rsidRPr="006051C8">
        <w:t xml:space="preserve">Участники обязаны предоставить в </w:t>
      </w:r>
      <w:r w:rsidR="00DC2C61" w:rsidRPr="006051C8">
        <w:t>к</w:t>
      </w:r>
      <w:r w:rsidR="003C1CDC" w:rsidRPr="006051C8">
        <w:t>омиссию по допуску участников при регистрации:</w:t>
      </w:r>
    </w:p>
    <w:p w:rsidR="003C1CDC" w:rsidRPr="006051C8" w:rsidRDefault="003C1CDC" w:rsidP="00DA6246">
      <w:pPr>
        <w:pStyle w:val="a"/>
      </w:pPr>
      <w:r w:rsidRPr="006051C8">
        <w:t>паспорт гражданина Российской Федерации</w:t>
      </w:r>
      <w:r w:rsidR="00D760F1" w:rsidRPr="006051C8">
        <w:t>,</w:t>
      </w:r>
      <w:r w:rsidRPr="006051C8">
        <w:t xml:space="preserve"> для спортсменов моложе 14 лет</w:t>
      </w:r>
      <w:r w:rsidR="00D760F1" w:rsidRPr="006051C8">
        <w:t xml:space="preserve"> – свидетельство о рождении</w:t>
      </w:r>
      <w:r w:rsidRPr="006051C8">
        <w:t>;</w:t>
      </w:r>
    </w:p>
    <w:p w:rsidR="003C1CDC" w:rsidRPr="006051C8" w:rsidRDefault="003C1CDC" w:rsidP="00DA6246">
      <w:pPr>
        <w:pStyle w:val="a"/>
      </w:pPr>
      <w:r w:rsidRPr="006051C8">
        <w:t>зачетную классификационную книжку;</w:t>
      </w:r>
    </w:p>
    <w:p w:rsidR="003C1CDC" w:rsidRPr="006051C8" w:rsidRDefault="003C1CDC" w:rsidP="00DA6246">
      <w:pPr>
        <w:pStyle w:val="a"/>
      </w:pPr>
      <w:r w:rsidRPr="006051C8">
        <w:t>медицинскую справку о состоянии здоровья и отсутствии противопоказаний для занятий гольфом (либо отметку в зачетной классификационной книжке о прохождении медицинского осмотра в установленном порядке);</w:t>
      </w:r>
    </w:p>
    <w:p w:rsidR="007D1A0C" w:rsidRPr="006051C8" w:rsidRDefault="007D1A0C" w:rsidP="00DA6246">
      <w:pPr>
        <w:pStyle w:val="a"/>
      </w:pPr>
      <w:r w:rsidRPr="006051C8">
        <w:t>полис страхования от несчастных случаев;</w:t>
      </w:r>
    </w:p>
    <w:p w:rsidR="00BF6CB8" w:rsidRPr="006051C8" w:rsidRDefault="00BF6CB8" w:rsidP="00BF6CB8">
      <w:pPr>
        <w:pStyle w:val="a"/>
      </w:pPr>
      <w:r w:rsidRPr="006051C8">
        <w:t>карточку обязательного медицинского страхования;</w:t>
      </w:r>
    </w:p>
    <w:p w:rsidR="007221E2" w:rsidRDefault="003C1CDC" w:rsidP="00DA6246">
      <w:pPr>
        <w:pStyle w:val="a"/>
      </w:pPr>
      <w:r w:rsidRPr="006051C8">
        <w:t>заверенные копии протоколов отборочных соревнований субъектов Российской Федерации (для спортсменов, допускаемых по результатам данных отборочных соревнований) – один комплект на команду.</w:t>
      </w:r>
    </w:p>
    <w:p w:rsidR="0049047E" w:rsidRPr="006051C8" w:rsidRDefault="0049047E" w:rsidP="0049047E">
      <w:pPr>
        <w:pStyle w:val="a"/>
        <w:numPr>
          <w:ilvl w:val="0"/>
          <w:numId w:val="0"/>
        </w:numPr>
        <w:ind w:left="709"/>
      </w:pPr>
    </w:p>
    <w:p w:rsidR="00375F12" w:rsidRPr="006051C8" w:rsidRDefault="00375F12" w:rsidP="004D10EE">
      <w:pPr>
        <w:widowControl w:val="0"/>
        <w:tabs>
          <w:tab w:val="left" w:pos="1134"/>
        </w:tabs>
        <w:jc w:val="center"/>
        <w:rPr>
          <w:b/>
        </w:rPr>
      </w:pPr>
      <w:r w:rsidRPr="006051C8">
        <w:rPr>
          <w:b/>
        </w:rPr>
        <w:t>4. Условия подведения итогов</w:t>
      </w:r>
    </w:p>
    <w:p w:rsidR="000813F3" w:rsidRPr="006051C8" w:rsidRDefault="007221E2" w:rsidP="004D10EE">
      <w:pPr>
        <w:widowControl w:val="0"/>
        <w:tabs>
          <w:tab w:val="left" w:pos="709"/>
          <w:tab w:val="left" w:pos="1134"/>
        </w:tabs>
      </w:pPr>
      <w:r w:rsidRPr="006051C8">
        <w:t>1.</w:t>
      </w:r>
      <w:r w:rsidR="00325EEE" w:rsidRPr="006051C8">
        <w:t xml:space="preserve"> </w:t>
      </w:r>
      <w:r w:rsidR="004F6456" w:rsidRPr="006051C8">
        <w:t>Спортивная дисциплина «</w:t>
      </w:r>
      <w:r w:rsidR="0095623B" w:rsidRPr="006051C8">
        <w:t>гольф</w:t>
      </w:r>
      <w:r w:rsidR="000813F3" w:rsidRPr="006051C8">
        <w:t>»</w:t>
      </w:r>
      <w:r w:rsidR="00602924" w:rsidRPr="006051C8">
        <w:t>:</w:t>
      </w:r>
    </w:p>
    <w:p w:rsidR="00375F12" w:rsidRPr="00551294" w:rsidRDefault="004F6456" w:rsidP="004D10EE">
      <w:pPr>
        <w:widowControl w:val="0"/>
        <w:tabs>
          <w:tab w:val="left" w:pos="1134"/>
        </w:tabs>
      </w:pPr>
      <w:r w:rsidRPr="006051C8">
        <w:t>а)</w:t>
      </w:r>
      <w:r w:rsidR="00325EEE" w:rsidRPr="006051C8">
        <w:t xml:space="preserve"> </w:t>
      </w:r>
      <w:r w:rsidR="00A25B08" w:rsidRPr="006051C8">
        <w:t>с</w:t>
      </w:r>
      <w:r w:rsidR="00375F12" w:rsidRPr="006051C8">
        <w:t xml:space="preserve">оревнования проводятся без учета гандикапа в комбинированном формате в </w:t>
      </w:r>
      <w:r w:rsidR="00941653" w:rsidRPr="006051C8">
        <w:t>три</w:t>
      </w:r>
      <w:r w:rsidR="00375F12" w:rsidRPr="006051C8">
        <w:t xml:space="preserve"> этапа:</w:t>
      </w:r>
    </w:p>
    <w:p w:rsidR="00375F12" w:rsidRPr="00551294" w:rsidRDefault="00B3101B" w:rsidP="00DA6246">
      <w:pPr>
        <w:pStyle w:val="a"/>
      </w:pPr>
      <w:r w:rsidRPr="00551294">
        <w:t>отборочный этап: два</w:t>
      </w:r>
      <w:r w:rsidR="00375F12" w:rsidRPr="00551294">
        <w:t xml:space="preserve"> </w:t>
      </w:r>
      <w:r w:rsidR="0052041C" w:rsidRPr="00551294">
        <w:t>отбороч</w:t>
      </w:r>
      <w:r w:rsidR="000813F3" w:rsidRPr="00551294">
        <w:t xml:space="preserve">ных </w:t>
      </w:r>
      <w:r w:rsidR="00375F12" w:rsidRPr="00551294">
        <w:t>раунд</w:t>
      </w:r>
      <w:r w:rsidRPr="00551294">
        <w:t>а</w:t>
      </w:r>
      <w:r w:rsidR="00375F12" w:rsidRPr="00551294">
        <w:t xml:space="preserve"> в формате </w:t>
      </w:r>
      <w:r w:rsidR="00325EEE" w:rsidRPr="00551294">
        <w:t xml:space="preserve">игры </w:t>
      </w:r>
      <w:r w:rsidR="00375F12" w:rsidRPr="00551294">
        <w:t>на счет ударов;</w:t>
      </w:r>
    </w:p>
    <w:p w:rsidR="00941653" w:rsidRPr="006051C8" w:rsidRDefault="00375F12" w:rsidP="00DA6246">
      <w:pPr>
        <w:pStyle w:val="a"/>
      </w:pPr>
      <w:r w:rsidRPr="006051C8">
        <w:t>финальный этап: в формате матчевой игры по системе с выбыванием после первого поражения</w:t>
      </w:r>
      <w:r w:rsidR="00941653" w:rsidRPr="006051C8">
        <w:t xml:space="preserve"> (проигравшие разыгрывают между собой последующие места);</w:t>
      </w:r>
    </w:p>
    <w:p w:rsidR="00375F12" w:rsidRPr="006051C8" w:rsidRDefault="00941653" w:rsidP="00DA6246">
      <w:pPr>
        <w:pStyle w:val="a"/>
      </w:pPr>
      <w:r w:rsidRPr="006051C8">
        <w:t>спортсмены, не прошедшие в финальный этап</w:t>
      </w:r>
      <w:r w:rsidR="00E2080B">
        <w:t>,</w:t>
      </w:r>
      <w:r w:rsidRPr="006051C8">
        <w:t xml:space="preserve"> разыгрывают между собой в формате игры на счет ударов места </w:t>
      </w:r>
      <w:r w:rsidR="00434552">
        <w:t>с</w:t>
      </w:r>
      <w:r w:rsidRPr="006051C8">
        <w:t xml:space="preserve"> 9-го </w:t>
      </w:r>
      <w:r w:rsidR="00434552">
        <w:t>по 24-е (по 16-е)</w:t>
      </w:r>
      <w:r w:rsidRPr="006051C8">
        <w:t xml:space="preserve"> в «утешительном» этапе</w:t>
      </w:r>
      <w:r w:rsidR="00375F12" w:rsidRPr="006051C8">
        <w:t>.</w:t>
      </w:r>
    </w:p>
    <w:p w:rsidR="00325EEE" w:rsidRPr="006051C8" w:rsidRDefault="004F6456" w:rsidP="00325EEE">
      <w:pPr>
        <w:widowControl w:val="0"/>
        <w:tabs>
          <w:tab w:val="left" w:pos="1134"/>
        </w:tabs>
      </w:pPr>
      <w:r w:rsidRPr="006051C8">
        <w:t>б)</w:t>
      </w:r>
      <w:r w:rsidR="00325EEE" w:rsidRPr="006051C8">
        <w:t xml:space="preserve"> </w:t>
      </w:r>
      <w:r w:rsidR="00A25B08" w:rsidRPr="006051C8">
        <w:t>к</w:t>
      </w:r>
      <w:r w:rsidR="00C23BE1" w:rsidRPr="006051C8">
        <w:t>аждый раунд отборочн</w:t>
      </w:r>
      <w:r w:rsidR="00325EEE" w:rsidRPr="006051C8">
        <w:t>ого этапа играется на 18 лунках; места, занятые спортсменами для прохождения во встречи 1/</w:t>
      </w:r>
      <w:r w:rsidR="00941653" w:rsidRPr="006051C8">
        <w:t>4</w:t>
      </w:r>
      <w:r w:rsidR="00325EEE" w:rsidRPr="006051C8">
        <w:t xml:space="preserve"> финала, определяются по наименьшей сумме ударов, сделанных игроком в отборочных раундах. В случае</w:t>
      </w:r>
      <w:proofErr w:type="gramStart"/>
      <w:r w:rsidR="00325EEE" w:rsidRPr="006051C8">
        <w:t>,</w:t>
      </w:r>
      <w:proofErr w:type="gramEnd"/>
      <w:r w:rsidR="00325EEE" w:rsidRPr="006051C8">
        <w:t xml:space="preserve"> если два и более участников показали в отборочных раундах соответственно по мужчинам или по женщинам одинаковый результат, позволяющий им претендовать на </w:t>
      </w:r>
      <w:r w:rsidR="001347C8" w:rsidRPr="006051C8">
        <w:t>8</w:t>
      </w:r>
      <w:r w:rsidR="00325EEE" w:rsidRPr="006051C8">
        <w:t xml:space="preserve"> место (или равный результат в промежутке с 1-го по </w:t>
      </w:r>
      <w:r w:rsidR="001347C8" w:rsidRPr="006051C8">
        <w:t>8</w:t>
      </w:r>
      <w:r w:rsidR="00325EEE" w:rsidRPr="006051C8">
        <w:t xml:space="preserve">-е место), то распределение игроков по местам производится по результатам, показанным ими в последнем отборочном раунде. Если это не позволит выявить приоритетность, - то на завершающих девяти лунках, шести лунках, трех </w:t>
      </w:r>
      <w:r w:rsidR="00325EEE" w:rsidRPr="006051C8">
        <w:lastRenderedPageBreak/>
        <w:t xml:space="preserve">лунках или на последней лунке. В случае равенства и этого показателя, более высокое место получает игрок с </w:t>
      </w:r>
      <w:proofErr w:type="spellStart"/>
      <w:r w:rsidR="00325EEE" w:rsidRPr="006051C8">
        <w:t>б</w:t>
      </w:r>
      <w:r w:rsidR="001347C8" w:rsidRPr="006051C8">
        <w:t>О</w:t>
      </w:r>
      <w:r w:rsidR="00325EEE" w:rsidRPr="006051C8">
        <w:t>льшим</w:t>
      </w:r>
      <w:proofErr w:type="spellEnd"/>
      <w:r w:rsidR="00325EEE" w:rsidRPr="006051C8">
        <w:t xml:space="preserve"> значением заявленного пр</w:t>
      </w:r>
      <w:r w:rsidR="001347C8" w:rsidRPr="006051C8">
        <w:t xml:space="preserve">и регистрации точного гандикапа. </w:t>
      </w:r>
      <w:proofErr w:type="spellStart"/>
      <w:r w:rsidR="001347C8" w:rsidRPr="006051C8">
        <w:t>Гольфисты</w:t>
      </w:r>
      <w:proofErr w:type="spellEnd"/>
      <w:r w:rsidR="001347C8" w:rsidRPr="006051C8">
        <w:t>, занявшие по результатам отборочного этапа место</w:t>
      </w:r>
      <w:r w:rsidR="00434552">
        <w:t xml:space="preserve"> с 9-го по 24-е (мужчины) или с 9-го по 16-е</w:t>
      </w:r>
      <w:r w:rsidR="001347C8" w:rsidRPr="006051C8">
        <w:t xml:space="preserve"> </w:t>
      </w:r>
      <w:r w:rsidR="00434552">
        <w:t>(женщины)</w:t>
      </w:r>
      <w:r w:rsidR="001347C8" w:rsidRPr="006051C8">
        <w:t>, при</w:t>
      </w:r>
      <w:r w:rsidR="00434552">
        <w:t>нимают</w:t>
      </w:r>
      <w:r w:rsidR="001347C8" w:rsidRPr="006051C8">
        <w:t xml:space="preserve"> участие в двух дополнительных раундах «утешительного» этапа</w:t>
      </w:r>
      <w:r w:rsidR="00434552">
        <w:t xml:space="preserve"> на 18 лунках каждый</w:t>
      </w:r>
      <w:r w:rsidR="001347C8" w:rsidRPr="006051C8">
        <w:t xml:space="preserve"> в формате на счет ударов. </w:t>
      </w:r>
      <w:proofErr w:type="gramStart"/>
      <w:r w:rsidR="001347C8" w:rsidRPr="006051C8">
        <w:t>Победитель «утешительного» этапа завоевывает 9 место, порядок распределения последующих мест</w:t>
      </w:r>
      <w:r w:rsidR="00434552">
        <w:t xml:space="preserve"> по сумме четырех раундов</w:t>
      </w:r>
      <w:r w:rsidR="001347C8" w:rsidRPr="006051C8">
        <w:t xml:space="preserve"> производится так, как указано выше для отборочного этапа;</w:t>
      </w:r>
      <w:proofErr w:type="gramEnd"/>
    </w:p>
    <w:p w:rsidR="007C7813" w:rsidRPr="00551294" w:rsidRDefault="00E05490" w:rsidP="00E05490">
      <w:r w:rsidRPr="006051C8">
        <w:t xml:space="preserve">в) </w:t>
      </w:r>
      <w:r w:rsidR="00941653" w:rsidRPr="006051C8">
        <w:t>8</w:t>
      </w:r>
      <w:r w:rsidR="00375F12" w:rsidRPr="006051C8">
        <w:t xml:space="preserve"> лучших мужчин и </w:t>
      </w:r>
      <w:r w:rsidR="00941653" w:rsidRPr="006051C8">
        <w:t>8</w:t>
      </w:r>
      <w:r w:rsidR="00375F12" w:rsidRPr="006051C8">
        <w:t xml:space="preserve"> лучших женщин, определенных по результатам отборочного этапа, играют </w:t>
      </w:r>
      <w:r w:rsidR="00C23BE1" w:rsidRPr="006051C8">
        <w:t>матчи 1/4</w:t>
      </w:r>
      <w:r w:rsidR="00375F12" w:rsidRPr="006051C8">
        <w:t xml:space="preserve"> </w:t>
      </w:r>
      <w:r w:rsidR="00C23BE1" w:rsidRPr="006051C8">
        <w:t xml:space="preserve">финала </w:t>
      </w:r>
      <w:r w:rsidR="00375F12" w:rsidRPr="006051C8">
        <w:t>и полуфинальные матчи с выбыванием проигравшего, а также финальны</w:t>
      </w:r>
      <w:r w:rsidR="007C7813" w:rsidRPr="006051C8">
        <w:t>й матч и матч за третье место;</w:t>
      </w:r>
      <w:r w:rsidR="00941653" w:rsidRPr="006051C8">
        <w:t xml:space="preserve"> спортсмены, проигравшие в матчах 1/4 финала, встречаются между собой для розыгрыша мест с 5-го по 8-е;</w:t>
      </w:r>
    </w:p>
    <w:p w:rsidR="00375F12" w:rsidRPr="00551294" w:rsidRDefault="00E05490" w:rsidP="00E05490">
      <w:r w:rsidRPr="00551294">
        <w:t xml:space="preserve">г) </w:t>
      </w:r>
      <w:r w:rsidR="007C7813" w:rsidRPr="00551294">
        <w:t>м</w:t>
      </w:r>
      <w:r w:rsidR="00375F12" w:rsidRPr="00551294">
        <w:t>атчевые встречи играются на 18 лунках</w:t>
      </w:r>
      <w:r w:rsidR="008001CF" w:rsidRPr="00551294">
        <w:t xml:space="preserve">, но в соответствии </w:t>
      </w:r>
      <w:r w:rsidR="003C4B09" w:rsidRPr="00551294">
        <w:t>с правилами вида спорта «гольф» в части дисциплины «гольф»</w:t>
      </w:r>
      <w:r w:rsidR="008001CF" w:rsidRPr="00551294">
        <w:t xml:space="preserve"> при явном преимуществе одного из гольфистов встреча может закончиться до</w:t>
      </w:r>
      <w:r w:rsidR="00C23BE1" w:rsidRPr="00551294">
        <w:t>срочно</w:t>
      </w:r>
      <w:r w:rsidR="007C7813" w:rsidRPr="00551294">
        <w:t>;</w:t>
      </w:r>
      <w:r w:rsidRPr="00551294">
        <w:t xml:space="preserve"> </w:t>
      </w:r>
      <w:r w:rsidR="007C7813" w:rsidRPr="00551294">
        <w:t>в</w:t>
      </w:r>
      <w:r w:rsidR="00056BBC" w:rsidRPr="00551294">
        <w:t xml:space="preserve"> случае</w:t>
      </w:r>
      <w:proofErr w:type="gramStart"/>
      <w:r w:rsidR="00056BBC" w:rsidRPr="00551294">
        <w:t>,</w:t>
      </w:r>
      <w:proofErr w:type="gramEnd"/>
      <w:r w:rsidR="00056BBC" w:rsidRPr="00551294">
        <w:t xml:space="preserve"> если матчевая встреча на оговоренном количестве лунок заканчивается вничью, игроки продолжают игру на следующих лунках (после 18-й – на 1-й) до тех пор, пока кто-либо из соперников не выиграет лунку, он и являет</w:t>
      </w:r>
      <w:r w:rsidR="007C7813" w:rsidRPr="00551294">
        <w:t>ся победителем матчевой встречи;</w:t>
      </w:r>
    </w:p>
    <w:p w:rsidR="006051C8" w:rsidRPr="006051C8" w:rsidRDefault="00E05490" w:rsidP="004D10EE">
      <w:pPr>
        <w:widowControl w:val="0"/>
        <w:tabs>
          <w:tab w:val="left" w:pos="1134"/>
        </w:tabs>
      </w:pPr>
      <w:r w:rsidRPr="006051C8">
        <w:t>д</w:t>
      </w:r>
      <w:r w:rsidR="004F6456" w:rsidRPr="006051C8">
        <w:t>)</w:t>
      </w:r>
      <w:r w:rsidRPr="006051C8">
        <w:t xml:space="preserve"> </w:t>
      </w:r>
      <w:r w:rsidR="00E01333" w:rsidRPr="006051C8">
        <w:t>п</w:t>
      </w:r>
      <w:r w:rsidR="00375F12" w:rsidRPr="006051C8">
        <w:t xml:space="preserve">орядок комплектации участвующих пар раздельно по мужчинам и по женщинам </w:t>
      </w:r>
      <w:r w:rsidR="00F63918" w:rsidRPr="006051C8">
        <w:t>таковы: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2"/>
        <w:gridCol w:w="2393"/>
      </w:tblGrid>
      <w:tr w:rsidR="00941653" w:rsidRPr="006051C8" w:rsidTr="00080871">
        <w:tc>
          <w:tcPr>
            <w:tcW w:w="2392" w:type="dxa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</w:rPr>
              <w:t>1 место</w:t>
            </w:r>
          </w:p>
        </w:tc>
        <w:tc>
          <w:tcPr>
            <w:tcW w:w="2392" w:type="dxa"/>
            <w:vMerge w:val="restart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</w:rPr>
              <w:t>1/4 финала (А)</w:t>
            </w:r>
          </w:p>
        </w:tc>
        <w:tc>
          <w:tcPr>
            <w:tcW w:w="2392" w:type="dxa"/>
            <w:vMerge w:val="restart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</w:rPr>
              <w:t>Полуфинал</w:t>
            </w:r>
          </w:p>
        </w:tc>
        <w:tc>
          <w:tcPr>
            <w:tcW w:w="2393" w:type="dxa"/>
            <w:vMerge w:val="restart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</w:rPr>
              <w:t>Победители полуфиналов встречаются в финале</w:t>
            </w:r>
          </w:p>
        </w:tc>
      </w:tr>
      <w:tr w:rsidR="00941653" w:rsidRPr="006051C8" w:rsidTr="00080871">
        <w:tc>
          <w:tcPr>
            <w:tcW w:w="2392" w:type="dxa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</w:rPr>
              <w:t>8 место</w:t>
            </w:r>
          </w:p>
        </w:tc>
        <w:tc>
          <w:tcPr>
            <w:tcW w:w="2392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653" w:rsidRPr="006051C8" w:rsidTr="00080871">
        <w:tc>
          <w:tcPr>
            <w:tcW w:w="2392" w:type="dxa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</w:rPr>
              <w:t>4 место</w:t>
            </w:r>
          </w:p>
        </w:tc>
        <w:tc>
          <w:tcPr>
            <w:tcW w:w="2392" w:type="dxa"/>
            <w:vMerge w:val="restart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</w:rPr>
              <w:t>1/4 финала (Б)</w:t>
            </w:r>
          </w:p>
        </w:tc>
        <w:tc>
          <w:tcPr>
            <w:tcW w:w="2392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653" w:rsidRPr="006051C8" w:rsidTr="00080871">
        <w:tc>
          <w:tcPr>
            <w:tcW w:w="2392" w:type="dxa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</w:rPr>
              <w:t>5 место</w:t>
            </w:r>
          </w:p>
        </w:tc>
        <w:tc>
          <w:tcPr>
            <w:tcW w:w="2392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653" w:rsidRPr="006051C8" w:rsidTr="00080871">
        <w:tc>
          <w:tcPr>
            <w:tcW w:w="2392" w:type="dxa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</w:rPr>
              <w:t>6 место</w:t>
            </w:r>
          </w:p>
        </w:tc>
        <w:tc>
          <w:tcPr>
            <w:tcW w:w="2392" w:type="dxa"/>
            <w:vMerge w:val="restart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</w:rPr>
              <w:t>1/4 финала (В)</w:t>
            </w:r>
          </w:p>
        </w:tc>
        <w:tc>
          <w:tcPr>
            <w:tcW w:w="2392" w:type="dxa"/>
            <w:vMerge w:val="restart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</w:rPr>
              <w:t>Полуфинал</w:t>
            </w:r>
          </w:p>
        </w:tc>
        <w:tc>
          <w:tcPr>
            <w:tcW w:w="2393" w:type="dxa"/>
            <w:vMerge w:val="restart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051C8">
              <w:rPr>
                <w:rFonts w:ascii="Arial" w:hAnsi="Arial" w:cs="Arial"/>
                <w:sz w:val="20"/>
                <w:szCs w:val="20"/>
              </w:rPr>
              <w:t>Проигравшие</w:t>
            </w:r>
            <w:proofErr w:type="gramEnd"/>
            <w:r w:rsidRPr="006051C8">
              <w:rPr>
                <w:rFonts w:ascii="Arial" w:hAnsi="Arial" w:cs="Arial"/>
                <w:sz w:val="20"/>
                <w:szCs w:val="20"/>
              </w:rPr>
              <w:t xml:space="preserve"> в полуфиналах встречаются в матче за 3 место</w:t>
            </w:r>
          </w:p>
        </w:tc>
      </w:tr>
      <w:tr w:rsidR="00941653" w:rsidRPr="006051C8" w:rsidTr="00080871">
        <w:tc>
          <w:tcPr>
            <w:tcW w:w="2392" w:type="dxa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</w:rPr>
              <w:t>3 место</w:t>
            </w:r>
          </w:p>
        </w:tc>
        <w:tc>
          <w:tcPr>
            <w:tcW w:w="2392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653" w:rsidRPr="006051C8" w:rsidTr="00080871">
        <w:tc>
          <w:tcPr>
            <w:tcW w:w="2392" w:type="dxa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</w:rPr>
              <w:t>7 место</w:t>
            </w:r>
          </w:p>
        </w:tc>
        <w:tc>
          <w:tcPr>
            <w:tcW w:w="2392" w:type="dxa"/>
            <w:vMerge w:val="restart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</w:rPr>
              <w:t>1/4 финала (Г)</w:t>
            </w:r>
          </w:p>
        </w:tc>
        <w:tc>
          <w:tcPr>
            <w:tcW w:w="2392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653" w:rsidRPr="006051C8" w:rsidTr="00080871">
        <w:tc>
          <w:tcPr>
            <w:tcW w:w="2392" w:type="dxa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</w:rPr>
              <w:t>2 место</w:t>
            </w:r>
          </w:p>
        </w:tc>
        <w:tc>
          <w:tcPr>
            <w:tcW w:w="2392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47C8" w:rsidRPr="006051C8" w:rsidRDefault="001347C8" w:rsidP="00941653">
      <w:pPr>
        <w:widowControl w:val="0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</w:tblGrid>
      <w:tr w:rsidR="00941653" w:rsidRPr="006051C8" w:rsidTr="00080871">
        <w:trPr>
          <w:trHeight w:val="350"/>
          <w:jc w:val="right"/>
        </w:trPr>
        <w:tc>
          <w:tcPr>
            <w:tcW w:w="2392" w:type="dxa"/>
            <w:vMerge w:val="restart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</w:rPr>
              <w:t>Проигравший (А)</w:t>
            </w:r>
          </w:p>
        </w:tc>
        <w:tc>
          <w:tcPr>
            <w:tcW w:w="2392" w:type="dxa"/>
            <w:vMerge w:val="restart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</w:rPr>
              <w:t>Полуфинал</w:t>
            </w:r>
          </w:p>
        </w:tc>
        <w:tc>
          <w:tcPr>
            <w:tcW w:w="2393" w:type="dxa"/>
            <w:vMerge w:val="restart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</w:rPr>
              <w:t>Победители полуфиналов встречаются в матче за 5 место</w:t>
            </w:r>
          </w:p>
        </w:tc>
      </w:tr>
      <w:tr w:rsidR="00941653" w:rsidRPr="006051C8" w:rsidTr="00080871">
        <w:trPr>
          <w:trHeight w:val="350"/>
          <w:jc w:val="right"/>
        </w:trPr>
        <w:tc>
          <w:tcPr>
            <w:tcW w:w="2392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653" w:rsidRPr="006051C8" w:rsidTr="00080871">
        <w:trPr>
          <w:trHeight w:val="350"/>
          <w:jc w:val="right"/>
        </w:trPr>
        <w:tc>
          <w:tcPr>
            <w:tcW w:w="2392" w:type="dxa"/>
            <w:vMerge w:val="restart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</w:rPr>
              <w:t>Проигравший (Б)</w:t>
            </w:r>
          </w:p>
        </w:tc>
        <w:tc>
          <w:tcPr>
            <w:tcW w:w="2392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653" w:rsidRPr="006051C8" w:rsidTr="00080871">
        <w:trPr>
          <w:trHeight w:val="350"/>
          <w:jc w:val="right"/>
        </w:trPr>
        <w:tc>
          <w:tcPr>
            <w:tcW w:w="2392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653" w:rsidRPr="006051C8" w:rsidTr="00080871">
        <w:trPr>
          <w:trHeight w:val="350"/>
          <w:jc w:val="right"/>
        </w:trPr>
        <w:tc>
          <w:tcPr>
            <w:tcW w:w="2392" w:type="dxa"/>
            <w:vMerge w:val="restart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</w:rPr>
              <w:t>Проигравший (В)</w:t>
            </w:r>
          </w:p>
        </w:tc>
        <w:tc>
          <w:tcPr>
            <w:tcW w:w="2392" w:type="dxa"/>
            <w:vMerge w:val="restart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</w:rPr>
              <w:t>Полуфинал</w:t>
            </w:r>
          </w:p>
        </w:tc>
        <w:tc>
          <w:tcPr>
            <w:tcW w:w="2393" w:type="dxa"/>
            <w:vMerge w:val="restart"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051C8">
              <w:rPr>
                <w:rFonts w:ascii="Arial" w:hAnsi="Arial" w:cs="Arial"/>
                <w:sz w:val="20"/>
                <w:szCs w:val="20"/>
              </w:rPr>
              <w:t>Проигравшие</w:t>
            </w:r>
            <w:proofErr w:type="gramEnd"/>
            <w:r w:rsidRPr="006051C8">
              <w:rPr>
                <w:rFonts w:ascii="Arial" w:hAnsi="Arial" w:cs="Arial"/>
                <w:sz w:val="20"/>
                <w:szCs w:val="20"/>
              </w:rPr>
              <w:t xml:space="preserve"> в полуфиналах встречаются в матче за 7 место</w:t>
            </w:r>
          </w:p>
        </w:tc>
      </w:tr>
      <w:tr w:rsidR="00941653" w:rsidRPr="006051C8" w:rsidTr="00080871">
        <w:trPr>
          <w:trHeight w:val="350"/>
          <w:jc w:val="right"/>
        </w:trPr>
        <w:tc>
          <w:tcPr>
            <w:tcW w:w="2392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vAlign w:val="center"/>
          </w:tcPr>
          <w:p w:rsidR="00941653" w:rsidRPr="006051C8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653" w:rsidTr="00080871">
        <w:trPr>
          <w:trHeight w:val="350"/>
          <w:jc w:val="right"/>
        </w:trPr>
        <w:tc>
          <w:tcPr>
            <w:tcW w:w="2392" w:type="dxa"/>
            <w:vMerge w:val="restart"/>
            <w:vAlign w:val="center"/>
          </w:tcPr>
          <w:p w:rsidR="00941653" w:rsidRPr="00080871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8">
              <w:rPr>
                <w:rFonts w:ascii="Arial" w:hAnsi="Arial" w:cs="Arial"/>
                <w:sz w:val="20"/>
                <w:szCs w:val="20"/>
              </w:rPr>
              <w:t>Проигравший (Г)</w:t>
            </w:r>
          </w:p>
        </w:tc>
        <w:tc>
          <w:tcPr>
            <w:tcW w:w="2392" w:type="dxa"/>
            <w:vMerge/>
            <w:vAlign w:val="center"/>
          </w:tcPr>
          <w:p w:rsidR="00941653" w:rsidRPr="00080871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vAlign w:val="center"/>
          </w:tcPr>
          <w:p w:rsidR="00941653" w:rsidRPr="00080871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653" w:rsidTr="00080871">
        <w:trPr>
          <w:trHeight w:val="350"/>
          <w:jc w:val="right"/>
        </w:trPr>
        <w:tc>
          <w:tcPr>
            <w:tcW w:w="2392" w:type="dxa"/>
            <w:vMerge/>
            <w:vAlign w:val="center"/>
          </w:tcPr>
          <w:p w:rsidR="00941653" w:rsidRPr="00080871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vMerge/>
            <w:vAlign w:val="center"/>
          </w:tcPr>
          <w:p w:rsidR="00941653" w:rsidRPr="00080871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vAlign w:val="center"/>
          </w:tcPr>
          <w:p w:rsidR="00941653" w:rsidRPr="00080871" w:rsidRDefault="00941653" w:rsidP="00080871">
            <w:pPr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4BBE" w:rsidRPr="00551294" w:rsidRDefault="00164BBE" w:rsidP="004D10EE">
      <w:pPr>
        <w:widowControl w:val="0"/>
      </w:pPr>
    </w:p>
    <w:p w:rsidR="00375F12" w:rsidRPr="00551294" w:rsidRDefault="00E05490" w:rsidP="004D10EE">
      <w:pPr>
        <w:widowControl w:val="0"/>
        <w:tabs>
          <w:tab w:val="left" w:pos="1134"/>
        </w:tabs>
      </w:pPr>
      <w:r w:rsidRPr="006051C8">
        <w:lastRenderedPageBreak/>
        <w:t>е</w:t>
      </w:r>
      <w:r w:rsidR="004F6456" w:rsidRPr="006051C8">
        <w:t>)</w:t>
      </w:r>
      <w:r w:rsidRPr="006051C8">
        <w:t xml:space="preserve"> </w:t>
      </w:r>
      <w:r w:rsidR="000B31BE" w:rsidRPr="006051C8">
        <w:t>с</w:t>
      </w:r>
      <w:r w:rsidR="00375F12" w:rsidRPr="006051C8">
        <w:t>портсмены, проигравшие</w:t>
      </w:r>
      <w:r w:rsidR="0052041C" w:rsidRPr="006051C8">
        <w:t xml:space="preserve"> матчевые встречи 1/4 финала</w:t>
      </w:r>
      <w:r w:rsidR="00375F12" w:rsidRPr="006051C8">
        <w:t xml:space="preserve">, </w:t>
      </w:r>
      <w:r w:rsidR="00860A9F" w:rsidRPr="006051C8">
        <w:t>принимают участие в розыгрыше 5 – 8 места</w:t>
      </w:r>
      <w:r w:rsidR="00375F12" w:rsidRPr="006051C8">
        <w:t>. Спортсмены, проигравшие полуфинальные матчевые встречи, встречаются в матчах за третье место. Спортсмены, выигравшие полуфинальные встречи, встречаются в финальном матче. Победители финальных матчей занимают первые места, проигравшие – вто</w:t>
      </w:r>
      <w:r w:rsidR="000B31BE" w:rsidRPr="006051C8">
        <w:t>рые;</w:t>
      </w:r>
    </w:p>
    <w:p w:rsidR="00375F12" w:rsidRPr="00551294" w:rsidRDefault="00E05490" w:rsidP="004D10EE">
      <w:pPr>
        <w:widowControl w:val="0"/>
        <w:tabs>
          <w:tab w:val="left" w:pos="1134"/>
        </w:tabs>
      </w:pPr>
      <w:r w:rsidRPr="00551294">
        <w:t>ж</w:t>
      </w:r>
      <w:r w:rsidR="004F6456" w:rsidRPr="00551294">
        <w:t>)</w:t>
      </w:r>
      <w:r w:rsidRPr="00551294">
        <w:t xml:space="preserve"> </w:t>
      </w:r>
      <w:r w:rsidR="000B31BE" w:rsidRPr="00551294">
        <w:t>г</w:t>
      </w:r>
      <w:r w:rsidR="00375F12" w:rsidRPr="00551294">
        <w:t xml:space="preserve">лавный судья имеет право принимать окончательные решения по спорным вопросам в ходе соревнований. </w:t>
      </w:r>
      <w:r w:rsidRPr="00551294">
        <w:t>Претензии</w:t>
      </w:r>
      <w:r w:rsidR="00375F12" w:rsidRPr="00551294">
        <w:t xml:space="preserve"> принимаются от участников соревнований главной судейской коллегией в письменной форме в течение 30 минут после завершения их раунда, если </w:t>
      </w:r>
      <w:r w:rsidR="00F65332" w:rsidRPr="00551294">
        <w:t>п</w:t>
      </w:r>
      <w:r w:rsidR="00375F12" w:rsidRPr="00551294">
        <w:t>равил</w:t>
      </w:r>
      <w:r w:rsidR="00F65332" w:rsidRPr="00551294">
        <w:t xml:space="preserve">ами вида спорта «гольф» в части </w:t>
      </w:r>
      <w:r w:rsidR="007E729C" w:rsidRPr="00551294">
        <w:t xml:space="preserve">спортивной </w:t>
      </w:r>
      <w:r w:rsidR="00F65332" w:rsidRPr="00551294">
        <w:t>дисциплины</w:t>
      </w:r>
      <w:r w:rsidR="00375F12" w:rsidRPr="00551294">
        <w:t xml:space="preserve"> </w:t>
      </w:r>
      <w:r w:rsidR="00F65332" w:rsidRPr="00551294">
        <w:t>«</w:t>
      </w:r>
      <w:r w:rsidR="00375F12" w:rsidRPr="00551294">
        <w:t>гольф</w:t>
      </w:r>
      <w:r w:rsidR="00F65332" w:rsidRPr="00551294">
        <w:t>» (п.</w:t>
      </w:r>
      <w:r w:rsidR="00375F12" w:rsidRPr="00551294">
        <w:t xml:space="preserve"> 34-1</w:t>
      </w:r>
      <w:r w:rsidR="00375F12" w:rsidRPr="00551294">
        <w:rPr>
          <w:lang w:val="en-US"/>
        </w:rPr>
        <w:t>a</w:t>
      </w:r>
      <w:r w:rsidR="00F65332" w:rsidRPr="00551294">
        <w:t xml:space="preserve"> для случая </w:t>
      </w:r>
      <w:r w:rsidR="00375F12" w:rsidRPr="00551294">
        <w:t>матчев</w:t>
      </w:r>
      <w:r w:rsidR="00F65332" w:rsidRPr="00551294">
        <w:t>ой</w:t>
      </w:r>
      <w:r w:rsidR="00375F12" w:rsidRPr="00551294">
        <w:t xml:space="preserve"> игр</w:t>
      </w:r>
      <w:r w:rsidR="00F65332" w:rsidRPr="00551294">
        <w:t>ы, п.</w:t>
      </w:r>
      <w:r w:rsidR="00375F12" w:rsidRPr="00551294">
        <w:t xml:space="preserve"> 34-1</w:t>
      </w:r>
      <w:r w:rsidR="00375F12" w:rsidRPr="00551294">
        <w:rPr>
          <w:lang w:val="en-US"/>
        </w:rPr>
        <w:t>b</w:t>
      </w:r>
      <w:r w:rsidR="00375F12" w:rsidRPr="00551294">
        <w:t xml:space="preserve"> </w:t>
      </w:r>
      <w:r w:rsidR="00F65332" w:rsidRPr="00551294">
        <w:t xml:space="preserve">для случая </w:t>
      </w:r>
      <w:r w:rsidR="00375F12" w:rsidRPr="00551294">
        <w:t>игр</w:t>
      </w:r>
      <w:r w:rsidR="00F65332" w:rsidRPr="00551294">
        <w:t>ы</w:t>
      </w:r>
      <w:r w:rsidR="00375F12" w:rsidRPr="00551294">
        <w:t xml:space="preserve"> на счет</w:t>
      </w:r>
      <w:r w:rsidR="00F65332" w:rsidRPr="00551294">
        <w:t xml:space="preserve"> ударов</w:t>
      </w:r>
      <w:r w:rsidR="00375F12" w:rsidRPr="00551294">
        <w:t>) не предусматривается иной порядок.</w:t>
      </w:r>
    </w:p>
    <w:p w:rsidR="0052041C" w:rsidRPr="00551294" w:rsidRDefault="00B60671" w:rsidP="00BF2066">
      <w:pPr>
        <w:widowControl w:val="0"/>
        <w:tabs>
          <w:tab w:val="left" w:pos="709"/>
          <w:tab w:val="left" w:pos="1134"/>
        </w:tabs>
      </w:pPr>
      <w:r w:rsidRPr="00551294">
        <w:t>2.</w:t>
      </w:r>
      <w:r w:rsidR="00E05490" w:rsidRPr="00551294">
        <w:t xml:space="preserve"> </w:t>
      </w:r>
      <w:r w:rsidR="00BF2066">
        <w:t xml:space="preserve">… </w:t>
      </w:r>
      <w:r w:rsidR="00A53116" w:rsidRPr="00551294">
        <w:t>.</w:t>
      </w:r>
    </w:p>
    <w:p w:rsidR="004F6456" w:rsidRPr="00551294" w:rsidRDefault="00B2440F" w:rsidP="004D10EE">
      <w:pPr>
        <w:widowControl w:val="0"/>
        <w:tabs>
          <w:tab w:val="left" w:pos="1134"/>
        </w:tabs>
        <w:ind w:firstLine="708"/>
      </w:pPr>
      <w:r w:rsidRPr="00551294">
        <w:t>3</w:t>
      </w:r>
      <w:r w:rsidR="00150637" w:rsidRPr="00551294">
        <w:t>.</w:t>
      </w:r>
      <w:r w:rsidR="00E05490" w:rsidRPr="00551294">
        <w:t xml:space="preserve"> </w:t>
      </w:r>
      <w:r w:rsidR="004F6456" w:rsidRPr="00551294">
        <w:t xml:space="preserve">Итоговые результаты (протоколы) и отчеты на бумажном и электронном носителях представляются в </w:t>
      </w:r>
      <w:proofErr w:type="spellStart"/>
      <w:r w:rsidRPr="00551294">
        <w:t>Минспорт</w:t>
      </w:r>
      <w:proofErr w:type="spellEnd"/>
      <w:r w:rsidR="004F6456" w:rsidRPr="00551294">
        <w:t xml:space="preserve"> России и ФГ</w:t>
      </w:r>
      <w:r w:rsidR="00A53116" w:rsidRPr="00551294">
        <w:t>Б</w:t>
      </w:r>
      <w:r w:rsidR="004F6456" w:rsidRPr="00551294">
        <w:t>У «ЦСП» в течение двух недель со дня окончания спортивного соревнования.</w:t>
      </w:r>
    </w:p>
    <w:p w:rsidR="0005185F" w:rsidRPr="00551294" w:rsidRDefault="0005185F" w:rsidP="004D10EE">
      <w:pPr>
        <w:widowControl w:val="0"/>
        <w:tabs>
          <w:tab w:val="left" w:pos="1134"/>
        </w:tabs>
        <w:ind w:firstLine="708"/>
      </w:pPr>
    </w:p>
    <w:p w:rsidR="00D172B7" w:rsidRPr="00551294" w:rsidRDefault="00D172B7" w:rsidP="004D10EE">
      <w:pPr>
        <w:widowControl w:val="0"/>
        <w:tabs>
          <w:tab w:val="left" w:pos="1134"/>
        </w:tabs>
        <w:jc w:val="center"/>
        <w:rPr>
          <w:b/>
        </w:rPr>
      </w:pPr>
      <w:r w:rsidRPr="00551294">
        <w:rPr>
          <w:b/>
        </w:rPr>
        <w:t>5. Награждение победителей и призеров</w:t>
      </w:r>
    </w:p>
    <w:p w:rsidR="00D172B7" w:rsidRPr="00551294" w:rsidRDefault="00FB69B0" w:rsidP="004D10EE">
      <w:pPr>
        <w:widowControl w:val="0"/>
        <w:tabs>
          <w:tab w:val="left" w:pos="1134"/>
        </w:tabs>
      </w:pPr>
      <w:r w:rsidRPr="00551294">
        <w:t>1.</w:t>
      </w:r>
      <w:r w:rsidR="00E05490" w:rsidRPr="00551294">
        <w:t xml:space="preserve"> </w:t>
      </w:r>
      <w:r w:rsidR="00D172B7" w:rsidRPr="00551294">
        <w:t>Спортсмены-победители и призёры спортивных соревнований награждаются медалями и ди</w:t>
      </w:r>
      <w:r w:rsidR="00AF06F9" w:rsidRPr="00551294">
        <w:t xml:space="preserve">пломами </w:t>
      </w:r>
      <w:proofErr w:type="spellStart"/>
      <w:r w:rsidR="00D37C4A" w:rsidRPr="00551294">
        <w:t>Минспорта</w:t>
      </w:r>
      <w:proofErr w:type="spellEnd"/>
      <w:r w:rsidR="00AF06F9" w:rsidRPr="00551294">
        <w:t xml:space="preserve"> России и </w:t>
      </w:r>
      <w:r w:rsidR="00D172B7" w:rsidRPr="00551294">
        <w:t>переходящими кубками Ассоциации гольфа России (только за 1 место).</w:t>
      </w:r>
    </w:p>
    <w:p w:rsidR="00A9518F" w:rsidRPr="00551294" w:rsidRDefault="00FB69B0" w:rsidP="004D10EE">
      <w:pPr>
        <w:widowControl w:val="0"/>
        <w:tabs>
          <w:tab w:val="left" w:pos="1134"/>
        </w:tabs>
      </w:pPr>
      <w:r w:rsidRPr="00551294">
        <w:t>2.</w:t>
      </w:r>
      <w:r w:rsidR="00E05490" w:rsidRPr="00551294">
        <w:t xml:space="preserve"> </w:t>
      </w:r>
      <w:r w:rsidR="00D172B7" w:rsidRPr="00551294">
        <w:t xml:space="preserve">Тренеры спортсменов-победителей награждаются дипломами </w:t>
      </w:r>
      <w:proofErr w:type="spellStart"/>
      <w:r w:rsidR="00D37C4A" w:rsidRPr="00551294">
        <w:t>Минспорта</w:t>
      </w:r>
      <w:proofErr w:type="spellEnd"/>
      <w:r w:rsidR="00D172B7" w:rsidRPr="00551294">
        <w:t xml:space="preserve"> России.</w:t>
      </w:r>
    </w:p>
    <w:p w:rsidR="00A9518F" w:rsidRPr="00551294" w:rsidRDefault="0005185F" w:rsidP="004D10EE">
      <w:pPr>
        <w:widowControl w:val="0"/>
        <w:tabs>
          <w:tab w:val="left" w:pos="1134"/>
        </w:tabs>
      </w:pPr>
      <w:r w:rsidRPr="00551294">
        <w:t>3.</w:t>
      </w:r>
      <w:r w:rsidR="00E05490" w:rsidRPr="00551294">
        <w:t xml:space="preserve"> </w:t>
      </w:r>
      <w:r w:rsidR="00BF2066">
        <w:t xml:space="preserve">… </w:t>
      </w:r>
      <w:r w:rsidR="00A9518F" w:rsidRPr="00551294">
        <w:t>.</w:t>
      </w:r>
    </w:p>
    <w:p w:rsidR="00D172B7" w:rsidRPr="00551294" w:rsidRDefault="00A9518F" w:rsidP="004D10EE">
      <w:pPr>
        <w:widowControl w:val="0"/>
        <w:tabs>
          <w:tab w:val="left" w:pos="1134"/>
        </w:tabs>
      </w:pPr>
      <w:r w:rsidRPr="00551294">
        <w:t>4</w:t>
      </w:r>
      <w:r w:rsidR="00FB69B0" w:rsidRPr="00551294">
        <w:t>.</w:t>
      </w:r>
      <w:r w:rsidR="00E05490" w:rsidRPr="00551294">
        <w:t xml:space="preserve"> </w:t>
      </w:r>
      <w:r w:rsidR="00D172B7" w:rsidRPr="00551294">
        <w:t>Организаторы и спонсоры соревнований вправе установить дополнительные призы и н</w:t>
      </w:r>
      <w:r w:rsidR="00602924" w:rsidRPr="00551294">
        <w:t>аграды участникам соревнований.</w:t>
      </w:r>
    </w:p>
    <w:p w:rsidR="009667B8" w:rsidRPr="00551294" w:rsidRDefault="009667B8" w:rsidP="004D10EE">
      <w:pPr>
        <w:widowControl w:val="0"/>
        <w:tabs>
          <w:tab w:val="left" w:pos="1134"/>
        </w:tabs>
      </w:pPr>
    </w:p>
    <w:p w:rsidR="00D172B7" w:rsidRPr="00551294" w:rsidRDefault="00D172B7" w:rsidP="004D10EE">
      <w:pPr>
        <w:widowControl w:val="0"/>
        <w:tabs>
          <w:tab w:val="left" w:pos="1134"/>
        </w:tabs>
        <w:jc w:val="center"/>
        <w:rPr>
          <w:b/>
        </w:rPr>
      </w:pPr>
      <w:r w:rsidRPr="00551294">
        <w:rPr>
          <w:b/>
        </w:rPr>
        <w:t>6. Условия финансирования</w:t>
      </w:r>
    </w:p>
    <w:p w:rsidR="00D172B7" w:rsidRPr="00551294" w:rsidRDefault="00FB69B0" w:rsidP="004D10EE">
      <w:pPr>
        <w:widowControl w:val="0"/>
        <w:tabs>
          <w:tab w:val="left" w:pos="1134"/>
        </w:tabs>
      </w:pPr>
      <w:r w:rsidRPr="00551294">
        <w:t>1.</w:t>
      </w:r>
      <w:r w:rsidR="00E05490" w:rsidRPr="00551294">
        <w:t xml:space="preserve"> </w:t>
      </w:r>
      <w:r w:rsidR="00A30E08">
        <w:t>Ф</w:t>
      </w:r>
      <w:r w:rsidR="00A30E08" w:rsidRPr="00551294">
        <w:t xml:space="preserve">инансовое обеспечение спортивных </w:t>
      </w:r>
      <w:r w:rsidR="00A30E08">
        <w:t>соревнований</w:t>
      </w:r>
      <w:r w:rsidR="00A30E08" w:rsidRPr="00551294">
        <w:t>, включенных в Единый календарный план межрегиональных, всероссийских и международных физкультурных мероприятий и спортивных мероприятий</w:t>
      </w:r>
      <w:r w:rsidR="00A30E08">
        <w:t xml:space="preserve"> на 2014 год, осуществляется за счет средств федерального бюджета, полученных Ассоциацией гольфа России в виде субсидий, в соответствии с соглашением о предоставлении субсидий</w:t>
      </w:r>
      <w:r w:rsidR="00A30E08" w:rsidRPr="00551294">
        <w:t>.</w:t>
      </w:r>
    </w:p>
    <w:p w:rsidR="00D172B7" w:rsidRPr="00551294" w:rsidRDefault="00FB69B0" w:rsidP="004D10EE">
      <w:pPr>
        <w:widowControl w:val="0"/>
        <w:tabs>
          <w:tab w:val="left" w:pos="1134"/>
        </w:tabs>
      </w:pPr>
      <w:r w:rsidRPr="00551294">
        <w:t>2.</w:t>
      </w:r>
      <w:r w:rsidR="00E05490" w:rsidRPr="00551294">
        <w:t xml:space="preserve"> </w:t>
      </w:r>
      <w:r w:rsidR="00D172B7" w:rsidRPr="00551294">
        <w:t>Дополнительное 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бюджетов субъектов Российской Федерации, бюджетов муниципальных образований и внебюджетных сре</w:t>
      </w:r>
      <w:proofErr w:type="gramStart"/>
      <w:r w:rsidR="00D172B7" w:rsidRPr="00551294">
        <w:t>дств др</w:t>
      </w:r>
      <w:proofErr w:type="gramEnd"/>
      <w:r w:rsidR="00D172B7" w:rsidRPr="00551294">
        <w:t>угих участвующих организаций.</w:t>
      </w:r>
    </w:p>
    <w:p w:rsidR="00375F12" w:rsidRDefault="00FB69B0" w:rsidP="00753404">
      <w:pPr>
        <w:widowControl w:val="0"/>
        <w:tabs>
          <w:tab w:val="left" w:pos="1134"/>
        </w:tabs>
        <w:spacing w:line="228" w:lineRule="auto"/>
      </w:pPr>
      <w:r w:rsidRPr="00551294">
        <w:lastRenderedPageBreak/>
        <w:t>3.</w:t>
      </w:r>
      <w:r w:rsidR="00E05490" w:rsidRPr="00551294">
        <w:t xml:space="preserve"> </w:t>
      </w:r>
      <w:r w:rsidR="00D172B7" w:rsidRPr="00551294">
        <w:t>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:rsidR="007C27BD" w:rsidRPr="00551294" w:rsidRDefault="007C27BD" w:rsidP="00CA346C">
      <w:pPr>
        <w:widowControl w:val="0"/>
        <w:tabs>
          <w:tab w:val="left" w:pos="1134"/>
        </w:tabs>
        <w:spacing w:line="228" w:lineRule="auto"/>
      </w:pPr>
    </w:p>
    <w:p w:rsidR="00DC0675" w:rsidRPr="00551294" w:rsidRDefault="00DC0675" w:rsidP="004D10EE">
      <w:pPr>
        <w:widowControl w:val="0"/>
        <w:spacing w:line="228" w:lineRule="auto"/>
      </w:pPr>
    </w:p>
    <w:p w:rsidR="00B2466F" w:rsidRPr="00551294" w:rsidRDefault="00B2466F" w:rsidP="004D10EE">
      <w:pPr>
        <w:widowControl w:val="0"/>
        <w:spacing w:line="228" w:lineRule="auto"/>
        <w:sectPr w:rsidR="00B2466F" w:rsidRPr="00551294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1134" w:right="1134" w:bottom="851" w:left="1418" w:header="708" w:footer="708" w:gutter="0"/>
          <w:cols w:space="720"/>
          <w:docGrid w:linePitch="360"/>
        </w:sectPr>
      </w:pPr>
    </w:p>
    <w:p w:rsidR="00B2466F" w:rsidRPr="00551294" w:rsidRDefault="00B2466F" w:rsidP="004D10EE">
      <w:pPr>
        <w:widowControl w:val="0"/>
        <w:spacing w:after="0"/>
        <w:ind w:firstLine="0"/>
        <w:jc w:val="right"/>
      </w:pPr>
      <w:r w:rsidRPr="00551294">
        <w:lastRenderedPageBreak/>
        <w:t>Приложение № 1</w:t>
      </w:r>
    </w:p>
    <w:p w:rsidR="00B2466F" w:rsidRPr="00551294" w:rsidRDefault="00B2466F" w:rsidP="004D10EE">
      <w:pPr>
        <w:widowControl w:val="0"/>
        <w:spacing w:after="0"/>
        <w:ind w:firstLine="0"/>
        <w:jc w:val="center"/>
      </w:pPr>
    </w:p>
    <w:p w:rsidR="00375F12" w:rsidRPr="00551294" w:rsidRDefault="0011144D" w:rsidP="004D10EE">
      <w:pPr>
        <w:widowControl w:val="0"/>
        <w:spacing w:after="0"/>
        <w:ind w:firstLine="0"/>
        <w:jc w:val="center"/>
      </w:pPr>
      <w:r w:rsidRPr="00551294">
        <w:t>П</w:t>
      </w:r>
      <w:r w:rsidR="00375F12" w:rsidRPr="00551294">
        <w:t>редварительн</w:t>
      </w:r>
      <w:r w:rsidRPr="00551294">
        <w:t>ая</w:t>
      </w:r>
      <w:r w:rsidR="00375F12" w:rsidRPr="00551294">
        <w:t xml:space="preserve"> заявк</w:t>
      </w:r>
      <w:r w:rsidRPr="00551294">
        <w:t>а</w:t>
      </w:r>
    </w:p>
    <w:p w:rsidR="00375F12" w:rsidRPr="00551294" w:rsidRDefault="00375F12" w:rsidP="004D10EE">
      <w:pPr>
        <w:widowControl w:val="0"/>
        <w:spacing w:after="0"/>
        <w:ind w:firstLine="0"/>
        <w:jc w:val="center"/>
      </w:pPr>
      <w:r w:rsidRPr="00551294">
        <w:t>_____________________________________________________________________________________________________</w:t>
      </w:r>
    </w:p>
    <w:p w:rsidR="00375F12" w:rsidRPr="00551294" w:rsidRDefault="00375F12" w:rsidP="004D10EE">
      <w:pPr>
        <w:widowControl w:val="0"/>
        <w:spacing w:after="0"/>
        <w:ind w:firstLine="0"/>
        <w:jc w:val="center"/>
      </w:pPr>
      <w:proofErr w:type="gramStart"/>
      <w:r w:rsidRPr="00551294">
        <w:t>(орган исполнительной власти субъекта Российской Федерации в области физ</w:t>
      </w:r>
      <w:r w:rsidR="00A007D3" w:rsidRPr="00551294">
        <w:t>ической</w:t>
      </w:r>
      <w:r w:rsidRPr="00551294">
        <w:t xml:space="preserve"> культуры и спорта,</w:t>
      </w:r>
      <w:proofErr w:type="gramEnd"/>
    </w:p>
    <w:p w:rsidR="00375F12" w:rsidRPr="00551294" w:rsidRDefault="007B4AA2" w:rsidP="004D10EE">
      <w:pPr>
        <w:widowControl w:val="0"/>
        <w:spacing w:after="0"/>
        <w:ind w:firstLine="0"/>
        <w:jc w:val="center"/>
      </w:pPr>
      <w:r w:rsidRPr="00551294">
        <w:t>региональная спортивная</w:t>
      </w:r>
      <w:r w:rsidR="00375F12" w:rsidRPr="00551294">
        <w:t xml:space="preserve"> федерация</w:t>
      </w:r>
      <w:r w:rsidR="00A007D3" w:rsidRPr="00551294">
        <w:t>, аккредитованная по виду спорта «гольф»</w:t>
      </w:r>
      <w:r w:rsidR="00375F12" w:rsidRPr="00551294">
        <w:t>)</w:t>
      </w:r>
    </w:p>
    <w:p w:rsidR="00375F12" w:rsidRPr="00551294" w:rsidRDefault="00375F12" w:rsidP="004D10EE">
      <w:pPr>
        <w:widowControl w:val="0"/>
        <w:spacing w:after="0"/>
        <w:ind w:firstLine="0"/>
        <w:jc w:val="center"/>
      </w:pPr>
      <w:r w:rsidRPr="00551294">
        <w:t xml:space="preserve">просит зарегистрировать команду (группу спортсменов) в указанном ниже составе для участия </w:t>
      </w:r>
      <w:proofErr w:type="gramStart"/>
      <w:r w:rsidRPr="00551294">
        <w:t>в</w:t>
      </w:r>
      <w:proofErr w:type="gramEnd"/>
    </w:p>
    <w:p w:rsidR="00375F12" w:rsidRPr="00551294" w:rsidRDefault="00375F12" w:rsidP="004D10EE">
      <w:pPr>
        <w:widowControl w:val="0"/>
        <w:spacing w:after="0"/>
        <w:ind w:firstLine="0"/>
        <w:jc w:val="center"/>
      </w:pPr>
      <w:r w:rsidRPr="00551294">
        <w:t>______________________________________________________________________________________________________</w:t>
      </w:r>
    </w:p>
    <w:p w:rsidR="00375F12" w:rsidRPr="00551294" w:rsidRDefault="00375F12" w:rsidP="004D10EE">
      <w:pPr>
        <w:widowControl w:val="0"/>
        <w:spacing w:after="0"/>
        <w:ind w:firstLine="0"/>
        <w:jc w:val="center"/>
      </w:pPr>
      <w:r w:rsidRPr="00551294">
        <w:t>(название соревнований)</w:t>
      </w:r>
    </w:p>
    <w:tbl>
      <w:tblPr>
        <w:tblW w:w="14572" w:type="dxa"/>
        <w:tblInd w:w="-5" w:type="dxa"/>
        <w:tblLayout w:type="fixed"/>
        <w:tblLook w:val="0000"/>
      </w:tblPr>
      <w:tblGrid>
        <w:gridCol w:w="779"/>
        <w:gridCol w:w="3117"/>
        <w:gridCol w:w="1887"/>
        <w:gridCol w:w="1276"/>
        <w:gridCol w:w="1418"/>
        <w:gridCol w:w="992"/>
        <w:gridCol w:w="1276"/>
        <w:gridCol w:w="1134"/>
        <w:gridCol w:w="1417"/>
        <w:gridCol w:w="1276"/>
      </w:tblGrid>
      <w:tr w:rsidR="00D430FF" w:rsidRPr="00551294" w:rsidTr="00D430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51294">
              <w:rPr>
                <w:sz w:val="24"/>
                <w:szCs w:val="24"/>
              </w:rPr>
              <w:t>№</w:t>
            </w:r>
          </w:p>
          <w:p w:rsidR="00D430FF" w:rsidRPr="00551294" w:rsidRDefault="00D430FF" w:rsidP="004D10EE">
            <w:pPr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551294">
              <w:rPr>
                <w:sz w:val="24"/>
                <w:szCs w:val="24"/>
              </w:rPr>
              <w:t>п</w:t>
            </w:r>
            <w:proofErr w:type="gramEnd"/>
            <w:r w:rsidRPr="00551294">
              <w:rPr>
                <w:sz w:val="24"/>
                <w:szCs w:val="24"/>
              </w:rPr>
              <w:t>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5129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51294">
              <w:rPr>
                <w:sz w:val="24"/>
                <w:szCs w:val="24"/>
              </w:rPr>
              <w:t>Фамилия, имя</w:t>
            </w:r>
          </w:p>
          <w:p w:rsidR="00D430FF" w:rsidRPr="00551294" w:rsidRDefault="00D430FF" w:rsidP="004D10EE">
            <w:pPr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51294">
              <w:rPr>
                <w:sz w:val="24"/>
                <w:szCs w:val="24"/>
              </w:rPr>
              <w:t>(латинским шрифтом)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51294">
              <w:rPr>
                <w:sz w:val="24"/>
                <w:szCs w:val="24"/>
              </w:rPr>
              <w:t>Зачет</w:t>
            </w:r>
          </w:p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51294">
              <w:rPr>
                <w:sz w:val="24"/>
                <w:szCs w:val="24"/>
              </w:rPr>
              <w:t>(</w:t>
            </w:r>
            <w:proofErr w:type="spellStart"/>
            <w:r w:rsidRPr="00551294">
              <w:rPr>
                <w:sz w:val="24"/>
                <w:szCs w:val="24"/>
              </w:rPr>
              <w:t>личн</w:t>
            </w:r>
            <w:proofErr w:type="spellEnd"/>
            <w:r w:rsidRPr="00551294">
              <w:rPr>
                <w:sz w:val="24"/>
                <w:szCs w:val="24"/>
              </w:rPr>
              <w:t>. или ком.)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51294">
              <w:rPr>
                <w:sz w:val="24"/>
                <w:szCs w:val="24"/>
              </w:rPr>
              <w:t>Дата</w:t>
            </w:r>
          </w:p>
          <w:p w:rsidR="00D430FF" w:rsidRPr="00551294" w:rsidRDefault="00D430FF" w:rsidP="004D10EE">
            <w:pPr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51294">
              <w:rPr>
                <w:sz w:val="24"/>
                <w:szCs w:val="24"/>
              </w:rPr>
              <w:t>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51294">
              <w:rPr>
                <w:sz w:val="24"/>
                <w:szCs w:val="24"/>
              </w:rPr>
              <w:t>Пол (</w:t>
            </w:r>
            <w:proofErr w:type="gramStart"/>
            <w:r w:rsidRPr="00551294">
              <w:rPr>
                <w:sz w:val="24"/>
                <w:szCs w:val="24"/>
              </w:rPr>
              <w:t>м</w:t>
            </w:r>
            <w:proofErr w:type="gramEnd"/>
            <w:r w:rsidRPr="00551294">
              <w:rPr>
                <w:sz w:val="24"/>
                <w:szCs w:val="24"/>
              </w:rPr>
              <w:t>/ж)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51294">
              <w:rPr>
                <w:sz w:val="24"/>
                <w:szCs w:val="24"/>
              </w:rPr>
              <w:t>Рег. карт. 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51294">
              <w:rPr>
                <w:sz w:val="24"/>
                <w:szCs w:val="24"/>
              </w:rPr>
              <w:t>Спорт.</w:t>
            </w:r>
          </w:p>
          <w:p w:rsidR="00D430FF" w:rsidRPr="00551294" w:rsidRDefault="00D430FF" w:rsidP="004D10EE">
            <w:pPr>
              <w:widowControl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51294">
              <w:rPr>
                <w:sz w:val="24"/>
                <w:szCs w:val="24"/>
              </w:rPr>
              <w:t>разряд, звание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51294">
              <w:rPr>
                <w:sz w:val="24"/>
                <w:szCs w:val="24"/>
              </w:rPr>
              <w:t xml:space="preserve">Значение </w:t>
            </w:r>
            <w:proofErr w:type="gramStart"/>
            <w:r w:rsidRPr="00551294">
              <w:rPr>
                <w:sz w:val="24"/>
                <w:szCs w:val="24"/>
              </w:rPr>
              <w:t>точного</w:t>
            </w:r>
            <w:proofErr w:type="gramEnd"/>
            <w:r w:rsidRPr="00551294">
              <w:rPr>
                <w:sz w:val="24"/>
                <w:szCs w:val="24"/>
              </w:rPr>
              <w:t xml:space="preserve"> гандикап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51294">
              <w:rPr>
                <w:sz w:val="24"/>
                <w:szCs w:val="24"/>
              </w:rPr>
              <w:t xml:space="preserve">Тренер </w:t>
            </w:r>
            <w:proofErr w:type="spellStart"/>
            <w:proofErr w:type="gramStart"/>
            <w:r w:rsidRPr="00551294">
              <w:rPr>
                <w:sz w:val="24"/>
                <w:szCs w:val="24"/>
              </w:rPr>
              <w:t>спортс-мена</w:t>
            </w:r>
            <w:proofErr w:type="spellEnd"/>
            <w:proofErr w:type="gramEnd"/>
          </w:p>
        </w:tc>
      </w:tr>
      <w:tr w:rsidR="00D430FF" w:rsidRPr="00551294" w:rsidTr="00D430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</w:tr>
      <w:tr w:rsidR="00D430FF" w:rsidRPr="00551294" w:rsidTr="00D430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</w:tr>
      <w:tr w:rsidR="00D430FF" w:rsidRPr="00551294" w:rsidTr="00D430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FF" w:rsidRPr="00551294" w:rsidRDefault="00D430FF" w:rsidP="004D10EE">
            <w:pPr>
              <w:widowControl w:val="0"/>
              <w:snapToGrid w:val="0"/>
              <w:spacing w:after="0"/>
              <w:ind w:firstLine="0"/>
            </w:pPr>
          </w:p>
        </w:tc>
      </w:tr>
    </w:tbl>
    <w:p w:rsidR="00375F12" w:rsidRPr="00551294" w:rsidRDefault="00375F12" w:rsidP="004D10EE">
      <w:pPr>
        <w:widowControl w:val="0"/>
        <w:spacing w:after="0"/>
        <w:ind w:firstLine="0"/>
        <w:jc w:val="center"/>
      </w:pPr>
      <w:r w:rsidRPr="00551294">
        <w:t>______________________________________________________________________________________________________</w:t>
      </w:r>
    </w:p>
    <w:p w:rsidR="00375F12" w:rsidRPr="00551294" w:rsidRDefault="00375F12" w:rsidP="004D10EE">
      <w:pPr>
        <w:widowControl w:val="0"/>
        <w:spacing w:after="0"/>
        <w:ind w:firstLine="0"/>
        <w:jc w:val="center"/>
      </w:pPr>
      <w:r w:rsidRPr="00551294">
        <w:t>______________________________________________________________________________________________________</w:t>
      </w:r>
    </w:p>
    <w:p w:rsidR="00375F12" w:rsidRPr="00551294" w:rsidRDefault="00375F12" w:rsidP="004D10EE">
      <w:pPr>
        <w:widowControl w:val="0"/>
        <w:spacing w:after="0"/>
        <w:ind w:firstLine="0"/>
        <w:jc w:val="center"/>
      </w:pPr>
      <w:r w:rsidRPr="00551294">
        <w:t>(Дополнительная информация)</w:t>
      </w:r>
    </w:p>
    <w:p w:rsidR="00375F12" w:rsidRPr="00551294" w:rsidRDefault="00375F12" w:rsidP="004D10EE">
      <w:pPr>
        <w:widowControl w:val="0"/>
        <w:spacing w:after="0"/>
        <w:ind w:firstLine="0"/>
      </w:pPr>
      <w:r w:rsidRPr="00551294">
        <w:t>Контактная информация (адрес, телефон, факс, электронный адрес) ___________________________________________</w:t>
      </w:r>
    </w:p>
    <w:p w:rsidR="00375F12" w:rsidRPr="00551294" w:rsidRDefault="00375F12" w:rsidP="004D10EE">
      <w:pPr>
        <w:widowControl w:val="0"/>
        <w:spacing w:after="0"/>
        <w:ind w:firstLine="0"/>
      </w:pPr>
      <w:r w:rsidRPr="00551294">
        <w:t>Руководителем спортивной делегации назначается: __________________________________________</w:t>
      </w:r>
    </w:p>
    <w:tbl>
      <w:tblPr>
        <w:tblW w:w="0" w:type="auto"/>
        <w:tblLayout w:type="fixed"/>
        <w:tblLook w:val="0000"/>
      </w:tblPr>
      <w:tblGrid>
        <w:gridCol w:w="3832"/>
        <w:gridCol w:w="3296"/>
        <w:gridCol w:w="7766"/>
      </w:tblGrid>
      <w:tr w:rsidR="00375F12" w:rsidRPr="00551294">
        <w:tc>
          <w:tcPr>
            <w:tcW w:w="3832" w:type="dxa"/>
          </w:tcPr>
          <w:p w:rsidR="00375F12" w:rsidRPr="00551294" w:rsidRDefault="00375F12" w:rsidP="004D10EE">
            <w:pPr>
              <w:widowControl w:val="0"/>
              <w:snapToGrid w:val="0"/>
              <w:spacing w:after="0"/>
              <w:ind w:firstLine="0"/>
              <w:jc w:val="center"/>
            </w:pPr>
            <w:r w:rsidRPr="00551294">
              <w:t>«____» _____________ 201</w:t>
            </w:r>
            <w:r w:rsidR="00FC0D0F" w:rsidRPr="00551294">
              <w:t>4</w:t>
            </w:r>
            <w:r w:rsidRPr="00551294">
              <w:t xml:space="preserve"> г.</w:t>
            </w:r>
          </w:p>
        </w:tc>
        <w:tc>
          <w:tcPr>
            <w:tcW w:w="3296" w:type="dxa"/>
          </w:tcPr>
          <w:p w:rsidR="00375F12" w:rsidRPr="00551294" w:rsidRDefault="00375F12" w:rsidP="004D10EE">
            <w:pPr>
              <w:widowControl w:val="0"/>
              <w:snapToGrid w:val="0"/>
              <w:spacing w:after="0"/>
              <w:ind w:firstLine="0"/>
              <w:jc w:val="center"/>
            </w:pPr>
            <w:r w:rsidRPr="00551294">
              <w:t>______________________</w:t>
            </w:r>
          </w:p>
        </w:tc>
        <w:tc>
          <w:tcPr>
            <w:tcW w:w="7766" w:type="dxa"/>
          </w:tcPr>
          <w:p w:rsidR="00375F12" w:rsidRPr="00551294" w:rsidRDefault="00375F12" w:rsidP="004D10EE">
            <w:pPr>
              <w:widowControl w:val="0"/>
              <w:snapToGrid w:val="0"/>
              <w:spacing w:after="0"/>
              <w:ind w:firstLine="0"/>
              <w:jc w:val="center"/>
            </w:pPr>
            <w:r w:rsidRPr="00551294">
              <w:t>____________________________________________________</w:t>
            </w:r>
          </w:p>
          <w:p w:rsidR="00375F12" w:rsidRPr="00551294" w:rsidRDefault="00375F12" w:rsidP="004D10EE">
            <w:pPr>
              <w:widowControl w:val="0"/>
              <w:spacing w:after="0"/>
              <w:ind w:firstLine="0"/>
              <w:jc w:val="center"/>
            </w:pPr>
            <w:r w:rsidRPr="00551294">
              <w:t>(должность, расшифровка подписи)</w:t>
            </w:r>
          </w:p>
        </w:tc>
      </w:tr>
    </w:tbl>
    <w:p w:rsidR="00375F12" w:rsidRPr="00551294" w:rsidRDefault="00375F12" w:rsidP="004D10EE">
      <w:pPr>
        <w:widowControl w:val="0"/>
        <w:sectPr w:rsidR="00375F12" w:rsidRPr="00551294" w:rsidSect="00C54644">
          <w:headerReference w:type="default" r:id="rId14"/>
          <w:footerReference w:type="default" r:id="rId15"/>
          <w:footnotePr>
            <w:pos w:val="beneathText"/>
          </w:footnotePr>
          <w:pgSz w:w="16837" w:h="11905" w:orient="landscape"/>
          <w:pgMar w:top="1134" w:right="1134" w:bottom="851" w:left="1418" w:header="709" w:footer="709" w:gutter="0"/>
          <w:cols w:space="720"/>
          <w:titlePg/>
          <w:docGrid w:linePitch="381"/>
        </w:sectPr>
      </w:pPr>
    </w:p>
    <w:p w:rsidR="00FA7120" w:rsidRPr="00551294" w:rsidRDefault="00FA7120" w:rsidP="004D10EE">
      <w:pPr>
        <w:widowControl w:val="0"/>
        <w:spacing w:before="120" w:after="0"/>
        <w:ind w:firstLine="0"/>
        <w:jc w:val="right"/>
      </w:pPr>
      <w:r w:rsidRPr="00551294">
        <w:lastRenderedPageBreak/>
        <w:t>Приложение № 2</w:t>
      </w:r>
    </w:p>
    <w:p w:rsidR="00FA7120" w:rsidRPr="00551294" w:rsidRDefault="00FA7120" w:rsidP="004D10EE">
      <w:pPr>
        <w:widowControl w:val="0"/>
        <w:spacing w:before="120" w:after="0"/>
        <w:ind w:firstLine="0"/>
        <w:jc w:val="center"/>
      </w:pPr>
      <w:r w:rsidRPr="00551294">
        <w:t>Предварительная заявка</w:t>
      </w:r>
    </w:p>
    <w:p w:rsidR="00FA7120" w:rsidRPr="00551294" w:rsidRDefault="00FA7120" w:rsidP="004D10EE">
      <w:pPr>
        <w:widowControl w:val="0"/>
        <w:spacing w:before="120" w:after="0"/>
        <w:ind w:firstLine="0"/>
        <w:jc w:val="left"/>
      </w:pPr>
    </w:p>
    <w:p w:rsidR="00FA7120" w:rsidRPr="00551294" w:rsidRDefault="00FA7120" w:rsidP="004D10EE">
      <w:pPr>
        <w:widowControl w:val="0"/>
        <w:spacing w:before="120" w:after="0"/>
        <w:ind w:firstLine="0"/>
        <w:jc w:val="left"/>
      </w:pPr>
      <w:r w:rsidRPr="00551294">
        <w:t xml:space="preserve">Прошу зарегистрировать меня для участия </w:t>
      </w:r>
      <w:proofErr w:type="gramStart"/>
      <w:r w:rsidRPr="00551294">
        <w:t>в</w:t>
      </w:r>
      <w:proofErr w:type="gramEnd"/>
      <w:r w:rsidRPr="00551294">
        <w:t xml:space="preserve"> ___________________________</w:t>
      </w:r>
    </w:p>
    <w:p w:rsidR="00FA7120" w:rsidRPr="00551294" w:rsidRDefault="00FA7120" w:rsidP="004D10EE">
      <w:pPr>
        <w:widowControl w:val="0"/>
        <w:spacing w:before="120" w:after="0"/>
        <w:ind w:firstLine="0"/>
        <w:jc w:val="left"/>
        <w:rPr>
          <w:lang w:val="en-US"/>
        </w:rPr>
      </w:pPr>
      <w:r w:rsidRPr="00551294">
        <w:t>_________________________________________________________________</w:t>
      </w:r>
    </w:p>
    <w:p w:rsidR="00FA7120" w:rsidRPr="00551294" w:rsidRDefault="00FA7120" w:rsidP="004D10EE">
      <w:pPr>
        <w:widowControl w:val="0"/>
        <w:spacing w:before="120" w:after="0"/>
        <w:ind w:firstLine="0"/>
        <w:jc w:val="center"/>
      </w:pPr>
      <w:r w:rsidRPr="00551294">
        <w:t>(название соревнований)</w:t>
      </w:r>
    </w:p>
    <w:p w:rsidR="00FA7120" w:rsidRPr="00551294" w:rsidRDefault="00FA7120" w:rsidP="004D10EE">
      <w:pPr>
        <w:widowControl w:val="0"/>
        <w:spacing w:before="120" w:after="0"/>
        <w:ind w:firstLine="0"/>
        <w:jc w:val="lef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410"/>
        <w:gridCol w:w="2693"/>
        <w:gridCol w:w="1843"/>
      </w:tblGrid>
      <w:tr w:rsidR="00FA7120" w:rsidRPr="00551294" w:rsidTr="00CE0389">
        <w:tc>
          <w:tcPr>
            <w:tcW w:w="5353" w:type="dxa"/>
            <w:gridSpan w:val="2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  <w:r w:rsidRPr="00551294">
              <w:t>Фамилия, имя, отчество:</w:t>
            </w:r>
          </w:p>
        </w:tc>
        <w:tc>
          <w:tcPr>
            <w:tcW w:w="4536" w:type="dxa"/>
            <w:gridSpan w:val="2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</w:p>
        </w:tc>
      </w:tr>
      <w:tr w:rsidR="00FA7120" w:rsidRPr="00551294" w:rsidTr="00CE0389">
        <w:tc>
          <w:tcPr>
            <w:tcW w:w="5353" w:type="dxa"/>
            <w:gridSpan w:val="2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  <w:r w:rsidRPr="00551294">
              <w:t>Фамилия, имя латинским шрифтом:</w:t>
            </w:r>
          </w:p>
        </w:tc>
        <w:tc>
          <w:tcPr>
            <w:tcW w:w="4536" w:type="dxa"/>
            <w:gridSpan w:val="2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</w:p>
        </w:tc>
      </w:tr>
      <w:tr w:rsidR="00FA7120" w:rsidRPr="00551294" w:rsidTr="00CE0389">
        <w:tc>
          <w:tcPr>
            <w:tcW w:w="5353" w:type="dxa"/>
            <w:gridSpan w:val="2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  <w:r w:rsidRPr="00551294">
              <w:t>Дата рождения (</w:t>
            </w:r>
            <w:proofErr w:type="spellStart"/>
            <w:r w:rsidRPr="00551294">
              <w:t>дд.мм</w:t>
            </w:r>
            <w:proofErr w:type="gramStart"/>
            <w:r w:rsidRPr="00551294">
              <w:t>.г</w:t>
            </w:r>
            <w:proofErr w:type="gramEnd"/>
            <w:r w:rsidRPr="00551294">
              <w:t>ггг</w:t>
            </w:r>
            <w:proofErr w:type="spellEnd"/>
            <w:r w:rsidRPr="00551294">
              <w:t>):</w:t>
            </w:r>
          </w:p>
        </w:tc>
        <w:tc>
          <w:tcPr>
            <w:tcW w:w="4536" w:type="dxa"/>
            <w:gridSpan w:val="2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</w:p>
        </w:tc>
      </w:tr>
      <w:tr w:rsidR="00FA7120" w:rsidRPr="00551294" w:rsidTr="00CE0389">
        <w:tc>
          <w:tcPr>
            <w:tcW w:w="2943" w:type="dxa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  <w:r w:rsidRPr="00551294">
              <w:t>Пол (</w:t>
            </w:r>
            <w:proofErr w:type="gramStart"/>
            <w:r w:rsidRPr="00551294">
              <w:t>м</w:t>
            </w:r>
            <w:proofErr w:type="gramEnd"/>
            <w:r w:rsidRPr="00551294">
              <w:t>/ж):</w:t>
            </w:r>
          </w:p>
        </w:tc>
        <w:tc>
          <w:tcPr>
            <w:tcW w:w="2410" w:type="dxa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</w:p>
        </w:tc>
        <w:tc>
          <w:tcPr>
            <w:tcW w:w="2693" w:type="dxa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  <w:r w:rsidRPr="00551294">
              <w:t>Спорт</w:t>
            </w:r>
            <w:proofErr w:type="gramStart"/>
            <w:r w:rsidRPr="00551294">
              <w:t>.</w:t>
            </w:r>
            <w:proofErr w:type="gramEnd"/>
            <w:r w:rsidRPr="00551294">
              <w:t xml:space="preserve"> </w:t>
            </w:r>
            <w:proofErr w:type="gramStart"/>
            <w:r w:rsidRPr="00551294">
              <w:t>р</w:t>
            </w:r>
            <w:proofErr w:type="gramEnd"/>
            <w:r w:rsidRPr="00551294">
              <w:t>азряд, звание:</w:t>
            </w:r>
          </w:p>
        </w:tc>
        <w:tc>
          <w:tcPr>
            <w:tcW w:w="1843" w:type="dxa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</w:p>
        </w:tc>
      </w:tr>
      <w:tr w:rsidR="00FA7120" w:rsidRPr="00551294" w:rsidTr="00CE0389">
        <w:tc>
          <w:tcPr>
            <w:tcW w:w="2943" w:type="dxa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  <w:r w:rsidRPr="00551294">
              <w:t>Рег. карточка №:</w:t>
            </w:r>
          </w:p>
        </w:tc>
        <w:tc>
          <w:tcPr>
            <w:tcW w:w="2410" w:type="dxa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</w:p>
        </w:tc>
        <w:tc>
          <w:tcPr>
            <w:tcW w:w="2693" w:type="dxa"/>
          </w:tcPr>
          <w:p w:rsidR="00FA7120" w:rsidRPr="00551294" w:rsidRDefault="00CE0389" w:rsidP="004D10EE">
            <w:pPr>
              <w:widowControl w:val="0"/>
              <w:spacing w:before="120" w:after="0"/>
              <w:ind w:firstLine="0"/>
              <w:jc w:val="left"/>
            </w:pPr>
            <w:r w:rsidRPr="00551294">
              <w:t>Значение т</w:t>
            </w:r>
            <w:r w:rsidR="00FA7120" w:rsidRPr="00551294">
              <w:t>очн</w:t>
            </w:r>
            <w:r w:rsidRPr="00551294">
              <w:t>ого</w:t>
            </w:r>
            <w:r w:rsidR="00FA7120" w:rsidRPr="00551294">
              <w:t xml:space="preserve"> гандикап</w:t>
            </w:r>
            <w:r w:rsidRPr="00551294">
              <w:t>а</w:t>
            </w:r>
            <w:r w:rsidR="00FA7120" w:rsidRPr="00551294">
              <w:t>:</w:t>
            </w:r>
          </w:p>
        </w:tc>
        <w:tc>
          <w:tcPr>
            <w:tcW w:w="1843" w:type="dxa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  <w:r w:rsidRPr="00551294">
              <w:t>___ , __</w:t>
            </w:r>
          </w:p>
        </w:tc>
      </w:tr>
      <w:tr w:rsidR="00FA7120" w:rsidRPr="00551294" w:rsidTr="00CE0389">
        <w:tc>
          <w:tcPr>
            <w:tcW w:w="5353" w:type="dxa"/>
            <w:gridSpan w:val="2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  <w:r w:rsidRPr="00551294">
              <w:t>Клуб, федерация, спортивная секция, город:</w:t>
            </w:r>
          </w:p>
        </w:tc>
        <w:tc>
          <w:tcPr>
            <w:tcW w:w="4536" w:type="dxa"/>
            <w:gridSpan w:val="2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</w:p>
        </w:tc>
      </w:tr>
      <w:tr w:rsidR="00FA7120" w:rsidRPr="00551294" w:rsidTr="00CE0389">
        <w:tc>
          <w:tcPr>
            <w:tcW w:w="5353" w:type="dxa"/>
            <w:gridSpan w:val="2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  <w:r w:rsidRPr="00551294">
              <w:t>Тренер спортсмена (фамилия, инициалы, организация):</w:t>
            </w:r>
          </w:p>
        </w:tc>
        <w:tc>
          <w:tcPr>
            <w:tcW w:w="4536" w:type="dxa"/>
            <w:gridSpan w:val="2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</w:p>
        </w:tc>
      </w:tr>
      <w:tr w:rsidR="00FA7120" w:rsidRPr="00551294" w:rsidTr="00CE0389">
        <w:tc>
          <w:tcPr>
            <w:tcW w:w="5353" w:type="dxa"/>
            <w:gridSpan w:val="2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  <w:r w:rsidRPr="00551294">
              <w:t>Домашний адрес (индекс, город, улица, дом, квартира):</w:t>
            </w:r>
          </w:p>
        </w:tc>
        <w:tc>
          <w:tcPr>
            <w:tcW w:w="4536" w:type="dxa"/>
            <w:gridSpan w:val="2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</w:p>
        </w:tc>
      </w:tr>
      <w:tr w:rsidR="00FA7120" w:rsidRPr="00551294" w:rsidTr="00CE0389">
        <w:tc>
          <w:tcPr>
            <w:tcW w:w="5353" w:type="dxa"/>
            <w:gridSpan w:val="2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  <w:r w:rsidRPr="00551294">
              <w:t>Телефон (рабочий, домашний, мобильный, факс):</w:t>
            </w:r>
          </w:p>
        </w:tc>
        <w:tc>
          <w:tcPr>
            <w:tcW w:w="4536" w:type="dxa"/>
            <w:gridSpan w:val="2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</w:p>
        </w:tc>
      </w:tr>
      <w:tr w:rsidR="00FA7120" w:rsidRPr="00551294" w:rsidTr="00CE0389">
        <w:tc>
          <w:tcPr>
            <w:tcW w:w="5353" w:type="dxa"/>
            <w:gridSpan w:val="2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  <w:r w:rsidRPr="00551294">
              <w:t>Электронный адрес:</w:t>
            </w:r>
          </w:p>
        </w:tc>
        <w:tc>
          <w:tcPr>
            <w:tcW w:w="4536" w:type="dxa"/>
            <w:gridSpan w:val="2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</w:p>
        </w:tc>
      </w:tr>
      <w:tr w:rsidR="00FA7120" w:rsidRPr="00551294" w:rsidTr="00CE0389">
        <w:tc>
          <w:tcPr>
            <w:tcW w:w="5353" w:type="dxa"/>
            <w:gridSpan w:val="2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  <w:r w:rsidRPr="00551294">
              <w:t>Гражданство (заполнить, если не является гражданином Российской Федерации):</w:t>
            </w:r>
          </w:p>
        </w:tc>
        <w:tc>
          <w:tcPr>
            <w:tcW w:w="4536" w:type="dxa"/>
            <w:gridSpan w:val="2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</w:p>
        </w:tc>
      </w:tr>
      <w:tr w:rsidR="00FA7120" w:rsidRPr="00551294" w:rsidTr="00CE0389">
        <w:tc>
          <w:tcPr>
            <w:tcW w:w="5353" w:type="dxa"/>
            <w:gridSpan w:val="2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  <w:r w:rsidRPr="00551294">
              <w:t>Дополнительная информация:</w:t>
            </w:r>
          </w:p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</w:p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</w:p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</w:p>
        </w:tc>
        <w:tc>
          <w:tcPr>
            <w:tcW w:w="4536" w:type="dxa"/>
            <w:gridSpan w:val="2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</w:p>
        </w:tc>
      </w:tr>
    </w:tbl>
    <w:p w:rsidR="00FA7120" w:rsidRPr="00551294" w:rsidRDefault="00FA7120" w:rsidP="004D10EE">
      <w:pPr>
        <w:widowControl w:val="0"/>
        <w:spacing w:before="120" w:after="0"/>
        <w:ind w:firstLine="0"/>
        <w:jc w:val="left"/>
      </w:pPr>
    </w:p>
    <w:tbl>
      <w:tblPr>
        <w:tblW w:w="9701" w:type="dxa"/>
        <w:tblLook w:val="01E0"/>
      </w:tblPr>
      <w:tblGrid>
        <w:gridCol w:w="3672"/>
        <w:gridCol w:w="2736"/>
        <w:gridCol w:w="3293"/>
      </w:tblGrid>
      <w:tr w:rsidR="00FA7120" w:rsidRPr="00551294">
        <w:tc>
          <w:tcPr>
            <w:tcW w:w="3672" w:type="dxa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  <w:r w:rsidRPr="00551294">
              <w:t>«____» ___________ 201</w:t>
            </w:r>
            <w:r w:rsidR="00FC0D0F" w:rsidRPr="00551294">
              <w:t>4</w:t>
            </w:r>
            <w:r w:rsidRPr="00551294">
              <w:t xml:space="preserve"> г.</w:t>
            </w:r>
          </w:p>
        </w:tc>
        <w:tc>
          <w:tcPr>
            <w:tcW w:w="2736" w:type="dxa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  <w:rPr>
                <w:lang w:val="en-US"/>
              </w:rPr>
            </w:pPr>
            <w:r w:rsidRPr="00551294">
              <w:rPr>
                <w:lang w:val="en-US"/>
              </w:rPr>
              <w:t>__________________</w:t>
            </w:r>
          </w:p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  <w:r w:rsidRPr="00551294">
              <w:t>(подпись)</w:t>
            </w:r>
          </w:p>
        </w:tc>
        <w:tc>
          <w:tcPr>
            <w:tcW w:w="3293" w:type="dxa"/>
          </w:tcPr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  <w:r w:rsidRPr="00551294">
              <w:t>_____________________</w:t>
            </w:r>
          </w:p>
          <w:p w:rsidR="00FA7120" w:rsidRPr="00551294" w:rsidRDefault="00FA7120" w:rsidP="004D10EE">
            <w:pPr>
              <w:widowControl w:val="0"/>
              <w:spacing w:before="120" w:after="0"/>
              <w:ind w:firstLine="0"/>
              <w:jc w:val="left"/>
            </w:pPr>
            <w:r w:rsidRPr="00551294">
              <w:t>(расшифровка подписи)</w:t>
            </w:r>
          </w:p>
        </w:tc>
      </w:tr>
    </w:tbl>
    <w:p w:rsidR="00FA7120" w:rsidRPr="00551294" w:rsidRDefault="00FA7120" w:rsidP="004D10EE">
      <w:pPr>
        <w:widowControl w:val="0"/>
        <w:ind w:firstLine="0"/>
      </w:pPr>
    </w:p>
    <w:p w:rsidR="00C66960" w:rsidRPr="00551294" w:rsidRDefault="00302CF2" w:rsidP="00302CF2">
      <w:pPr>
        <w:widowControl w:val="0"/>
        <w:spacing w:after="0"/>
        <w:ind w:firstLine="0"/>
        <w:jc w:val="right"/>
        <w:rPr>
          <w:lang w:val="en-US"/>
        </w:rPr>
      </w:pPr>
      <w:r w:rsidRPr="00551294">
        <w:rPr>
          <w:lang w:val="en-US"/>
        </w:rPr>
        <w:t xml:space="preserve"> </w:t>
      </w:r>
    </w:p>
    <w:p w:rsidR="0018386B" w:rsidRPr="0018386B" w:rsidRDefault="0018386B" w:rsidP="00257D07">
      <w:pPr>
        <w:widowControl w:val="0"/>
        <w:spacing w:after="0"/>
        <w:ind w:firstLine="0"/>
        <w:jc w:val="right"/>
        <w:rPr>
          <w:sz w:val="24"/>
          <w:szCs w:val="24"/>
        </w:rPr>
      </w:pPr>
    </w:p>
    <w:sectPr w:rsidR="0018386B" w:rsidRPr="0018386B" w:rsidSect="00257D07">
      <w:headerReference w:type="default" r:id="rId16"/>
      <w:footnotePr>
        <w:pos w:val="beneathText"/>
      </w:footnotePr>
      <w:pgSz w:w="11905" w:h="16837"/>
      <w:pgMar w:top="1134" w:right="1134" w:bottom="851" w:left="1418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F8E" w:rsidRDefault="00AB1F8E">
      <w:r>
        <w:separator/>
      </w:r>
    </w:p>
  </w:endnote>
  <w:endnote w:type="continuationSeparator" w:id="0">
    <w:p w:rsidR="00AB1F8E" w:rsidRDefault="00AB1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LGC 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45" w:rsidRPr="00494470" w:rsidRDefault="00E50A45" w:rsidP="0049447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45" w:rsidRDefault="00E50A45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45" w:rsidRPr="00EF61B7" w:rsidRDefault="00E50A45" w:rsidP="00EF61B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F8E" w:rsidRDefault="00AB1F8E">
      <w:r>
        <w:separator/>
      </w:r>
    </w:p>
  </w:footnote>
  <w:footnote w:type="continuationSeparator" w:id="0">
    <w:p w:rsidR="00AB1F8E" w:rsidRDefault="00AB1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45" w:rsidRDefault="00E50A45">
    <w:pPr>
      <w:pStyle w:val="a8"/>
      <w:jc w:val="center"/>
    </w:pPr>
    <w:fldSimple w:instr=" PAGE   \* MERGEFORMAT ">
      <w:r w:rsidR="00302CF2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45" w:rsidRPr="0002498E" w:rsidRDefault="00E50A45" w:rsidP="00DB604D">
    <w:pPr>
      <w:pStyle w:val="a8"/>
      <w:tabs>
        <w:tab w:val="clear" w:pos="4677"/>
        <w:tab w:val="clear" w:pos="9355"/>
        <w:tab w:val="left" w:pos="3120"/>
      </w:tabs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45" w:rsidRDefault="00E50A45" w:rsidP="009A7BD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2066">
      <w:rPr>
        <w:noProof/>
      </w:rPr>
      <w:t>6</w:t>
    </w:r>
    <w: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45" w:rsidRDefault="00E50A45" w:rsidP="009A7BD5">
    <w:pPr>
      <w:pStyle w:val="a8"/>
      <w:jc w:val="center"/>
    </w:pPr>
    <w:fldSimple w:instr=" PAGE   \* MERGEFORMAT ">
      <w:r w:rsidR="00302CF2">
        <w:rPr>
          <w:noProof/>
        </w:rPr>
        <w:t>7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45" w:rsidRDefault="00E50A45" w:rsidP="009A7BD5">
    <w:pPr>
      <w:pStyle w:val="a8"/>
      <w:jc w:val="center"/>
    </w:pPr>
    <w:r>
      <w:rPr>
        <w:noProof/>
        <w:lang w:eastAsia="zh-TW"/>
      </w:rPr>
      <w:pict>
        <v:rect id="_x0000_s2077" style="position:absolute;left:0;text-align:left;margin-left:-5.15pt;margin-top:280.2pt;width:60pt;height:46.8pt;z-index:251657728;mso-position-horizontal-relative:page;mso-position-vertical-relative:page" o:allowincell="f" stroked="f">
          <v:textbox style="layout-flow:vertical">
            <w:txbxContent>
              <w:p w:rsidR="00E50A45" w:rsidRPr="009A7BD5" w:rsidRDefault="00E50A45" w:rsidP="009A7BD5">
                <w:pPr>
                  <w:ind w:firstLine="0"/>
                </w:pPr>
                <w:fldSimple w:instr=" PAGE  \* MERGEFORMAT ">
                  <w:r>
                    <w:rPr>
                      <w:noProof/>
                    </w:rPr>
                    <w:t>45</w:t>
                  </w:r>
                </w:fldSimple>
              </w:p>
            </w:txbxContent>
          </v:textbox>
          <w10:wrap anchorx="page" anchory="page"/>
        </v:rect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6B" w:rsidRPr="0018386B" w:rsidRDefault="0018386B" w:rsidP="001838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404861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2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0">
    <w:nsid w:val="017466D8"/>
    <w:multiLevelType w:val="hybridMultilevel"/>
    <w:tmpl w:val="92682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D523C96"/>
    <w:multiLevelType w:val="hybridMultilevel"/>
    <w:tmpl w:val="245A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750E0"/>
    <w:multiLevelType w:val="hybridMultilevel"/>
    <w:tmpl w:val="C8A61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E16556"/>
    <w:multiLevelType w:val="hybridMultilevel"/>
    <w:tmpl w:val="A2A89A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08849C8"/>
    <w:multiLevelType w:val="hybridMultilevel"/>
    <w:tmpl w:val="9F946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3F78A1"/>
    <w:multiLevelType w:val="hybridMultilevel"/>
    <w:tmpl w:val="14B6D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99622E"/>
    <w:multiLevelType w:val="hybridMultilevel"/>
    <w:tmpl w:val="A8100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A02194"/>
    <w:multiLevelType w:val="hybridMultilevel"/>
    <w:tmpl w:val="DF740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0E4D19"/>
    <w:multiLevelType w:val="hybridMultilevel"/>
    <w:tmpl w:val="E4F29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8B6CAF"/>
    <w:multiLevelType w:val="hybridMultilevel"/>
    <w:tmpl w:val="86780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F12AAF"/>
    <w:multiLevelType w:val="hybridMultilevel"/>
    <w:tmpl w:val="92903C64"/>
    <w:lvl w:ilvl="0" w:tplc="392A49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9A4F7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700DBE"/>
    <w:multiLevelType w:val="hybridMultilevel"/>
    <w:tmpl w:val="EEB89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F45794"/>
    <w:multiLevelType w:val="hybridMultilevel"/>
    <w:tmpl w:val="3E04A3E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3">
    <w:nsid w:val="49115E75"/>
    <w:multiLevelType w:val="hybridMultilevel"/>
    <w:tmpl w:val="F3F462EE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4">
    <w:nsid w:val="49B44791"/>
    <w:multiLevelType w:val="hybridMultilevel"/>
    <w:tmpl w:val="6E3EB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C73541"/>
    <w:multiLevelType w:val="hybridMultilevel"/>
    <w:tmpl w:val="66EE3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663A63"/>
    <w:multiLevelType w:val="hybridMultilevel"/>
    <w:tmpl w:val="54A23332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>
    <w:nsid w:val="581D0830"/>
    <w:multiLevelType w:val="hybridMultilevel"/>
    <w:tmpl w:val="B6D248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87711F2"/>
    <w:multiLevelType w:val="hybridMultilevel"/>
    <w:tmpl w:val="2368C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9A30BCD"/>
    <w:multiLevelType w:val="hybridMultilevel"/>
    <w:tmpl w:val="E7369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437630"/>
    <w:multiLevelType w:val="hybridMultilevel"/>
    <w:tmpl w:val="C7246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0DC15E0"/>
    <w:multiLevelType w:val="hybridMultilevel"/>
    <w:tmpl w:val="AFEC6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CA7998"/>
    <w:multiLevelType w:val="hybridMultilevel"/>
    <w:tmpl w:val="64EE8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90C67"/>
    <w:multiLevelType w:val="hybridMultilevel"/>
    <w:tmpl w:val="077A4180"/>
    <w:lvl w:ilvl="0" w:tplc="0419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4">
    <w:nsid w:val="6A8E1AF0"/>
    <w:multiLevelType w:val="hybridMultilevel"/>
    <w:tmpl w:val="4AEEDA1C"/>
    <w:lvl w:ilvl="0" w:tplc="0000000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711D3F5A"/>
    <w:multiLevelType w:val="hybridMultilevel"/>
    <w:tmpl w:val="649C29BC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6">
    <w:nsid w:val="72044A84"/>
    <w:multiLevelType w:val="hybridMultilevel"/>
    <w:tmpl w:val="D7BCD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493868"/>
    <w:multiLevelType w:val="hybridMultilevel"/>
    <w:tmpl w:val="5CAC9C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BAD787E"/>
    <w:multiLevelType w:val="hybridMultilevel"/>
    <w:tmpl w:val="B56CA74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9">
    <w:nsid w:val="7F2926A0"/>
    <w:multiLevelType w:val="hybridMultilevel"/>
    <w:tmpl w:val="DF4AD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33"/>
  </w:num>
  <w:num w:numId="10">
    <w:abstractNumId w:val="25"/>
  </w:num>
  <w:num w:numId="11">
    <w:abstractNumId w:val="19"/>
  </w:num>
  <w:num w:numId="12">
    <w:abstractNumId w:val="17"/>
  </w:num>
  <w:num w:numId="13">
    <w:abstractNumId w:val="20"/>
  </w:num>
  <w:num w:numId="14">
    <w:abstractNumId w:val="37"/>
  </w:num>
  <w:num w:numId="15">
    <w:abstractNumId w:val="24"/>
  </w:num>
  <w:num w:numId="16">
    <w:abstractNumId w:val="16"/>
  </w:num>
  <w:num w:numId="17">
    <w:abstractNumId w:val="28"/>
  </w:num>
  <w:num w:numId="18">
    <w:abstractNumId w:val="34"/>
  </w:num>
  <w:num w:numId="19">
    <w:abstractNumId w:val="27"/>
  </w:num>
  <w:num w:numId="20">
    <w:abstractNumId w:val="15"/>
  </w:num>
  <w:num w:numId="21">
    <w:abstractNumId w:val="11"/>
  </w:num>
  <w:num w:numId="22">
    <w:abstractNumId w:val="10"/>
  </w:num>
  <w:num w:numId="23">
    <w:abstractNumId w:val="30"/>
  </w:num>
  <w:num w:numId="24">
    <w:abstractNumId w:val="12"/>
  </w:num>
  <w:num w:numId="25">
    <w:abstractNumId w:val="13"/>
  </w:num>
  <w:num w:numId="26">
    <w:abstractNumId w:val="23"/>
  </w:num>
  <w:num w:numId="27">
    <w:abstractNumId w:val="26"/>
  </w:num>
  <w:num w:numId="28">
    <w:abstractNumId w:val="22"/>
  </w:num>
  <w:num w:numId="29">
    <w:abstractNumId w:val="35"/>
  </w:num>
  <w:num w:numId="30">
    <w:abstractNumId w:val="18"/>
  </w:num>
  <w:num w:numId="31">
    <w:abstractNumId w:val="32"/>
  </w:num>
  <w:num w:numId="32">
    <w:abstractNumId w:val="38"/>
  </w:num>
  <w:num w:numId="33">
    <w:abstractNumId w:val="31"/>
  </w:num>
  <w:num w:numId="34">
    <w:abstractNumId w:val="29"/>
  </w:num>
  <w:num w:numId="35">
    <w:abstractNumId w:val="21"/>
  </w:num>
  <w:num w:numId="36">
    <w:abstractNumId w:val="36"/>
  </w:num>
  <w:num w:numId="37">
    <w:abstractNumId w:val="39"/>
  </w:num>
  <w:num w:numId="38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75F12"/>
    <w:rsid w:val="00006453"/>
    <w:rsid w:val="000069AD"/>
    <w:rsid w:val="00007698"/>
    <w:rsid w:val="00010C0B"/>
    <w:rsid w:val="0001426D"/>
    <w:rsid w:val="00015CF2"/>
    <w:rsid w:val="0001738D"/>
    <w:rsid w:val="000176B7"/>
    <w:rsid w:val="000205F7"/>
    <w:rsid w:val="00021E55"/>
    <w:rsid w:val="00022B89"/>
    <w:rsid w:val="00023A97"/>
    <w:rsid w:val="0002498E"/>
    <w:rsid w:val="0002588D"/>
    <w:rsid w:val="00025DD1"/>
    <w:rsid w:val="000272DD"/>
    <w:rsid w:val="00030A5E"/>
    <w:rsid w:val="0003123A"/>
    <w:rsid w:val="00031580"/>
    <w:rsid w:val="00033850"/>
    <w:rsid w:val="00033D76"/>
    <w:rsid w:val="00036240"/>
    <w:rsid w:val="00037030"/>
    <w:rsid w:val="00043932"/>
    <w:rsid w:val="00045665"/>
    <w:rsid w:val="0005076F"/>
    <w:rsid w:val="0005185F"/>
    <w:rsid w:val="00056BBC"/>
    <w:rsid w:val="00061017"/>
    <w:rsid w:val="00062598"/>
    <w:rsid w:val="00064817"/>
    <w:rsid w:val="000714FC"/>
    <w:rsid w:val="00071595"/>
    <w:rsid w:val="000716C3"/>
    <w:rsid w:val="00072F0B"/>
    <w:rsid w:val="00073938"/>
    <w:rsid w:val="00075E75"/>
    <w:rsid w:val="00077989"/>
    <w:rsid w:val="00077B21"/>
    <w:rsid w:val="000806BA"/>
    <w:rsid w:val="00080871"/>
    <w:rsid w:val="000808EF"/>
    <w:rsid w:val="00080DDE"/>
    <w:rsid w:val="000813F3"/>
    <w:rsid w:val="0008463B"/>
    <w:rsid w:val="00087780"/>
    <w:rsid w:val="00090E9A"/>
    <w:rsid w:val="00091BEC"/>
    <w:rsid w:val="00097320"/>
    <w:rsid w:val="00097974"/>
    <w:rsid w:val="00097DAE"/>
    <w:rsid w:val="000A031D"/>
    <w:rsid w:val="000A152F"/>
    <w:rsid w:val="000A5B2B"/>
    <w:rsid w:val="000B07EE"/>
    <w:rsid w:val="000B31BE"/>
    <w:rsid w:val="000B5919"/>
    <w:rsid w:val="000B6244"/>
    <w:rsid w:val="000C01BC"/>
    <w:rsid w:val="000C2E83"/>
    <w:rsid w:val="000D1E9C"/>
    <w:rsid w:val="000D3C12"/>
    <w:rsid w:val="000D4482"/>
    <w:rsid w:val="000E282B"/>
    <w:rsid w:val="000E3DAF"/>
    <w:rsid w:val="000E4013"/>
    <w:rsid w:val="000F03F8"/>
    <w:rsid w:val="000F3972"/>
    <w:rsid w:val="000F6A96"/>
    <w:rsid w:val="000F7358"/>
    <w:rsid w:val="00104E30"/>
    <w:rsid w:val="00110028"/>
    <w:rsid w:val="0011144D"/>
    <w:rsid w:val="00111AE8"/>
    <w:rsid w:val="00113F49"/>
    <w:rsid w:val="001147FC"/>
    <w:rsid w:val="001253D7"/>
    <w:rsid w:val="00125AB6"/>
    <w:rsid w:val="00126D6C"/>
    <w:rsid w:val="001271A2"/>
    <w:rsid w:val="001347C8"/>
    <w:rsid w:val="00135347"/>
    <w:rsid w:val="00142437"/>
    <w:rsid w:val="0014251F"/>
    <w:rsid w:val="001442B4"/>
    <w:rsid w:val="0014675E"/>
    <w:rsid w:val="00150637"/>
    <w:rsid w:val="001520A7"/>
    <w:rsid w:val="00152887"/>
    <w:rsid w:val="001544FB"/>
    <w:rsid w:val="001559CE"/>
    <w:rsid w:val="001604FE"/>
    <w:rsid w:val="00160DA1"/>
    <w:rsid w:val="00164BBE"/>
    <w:rsid w:val="0017172E"/>
    <w:rsid w:val="00171F60"/>
    <w:rsid w:val="00172223"/>
    <w:rsid w:val="001736EA"/>
    <w:rsid w:val="0017778F"/>
    <w:rsid w:val="0018131B"/>
    <w:rsid w:val="001834C6"/>
    <w:rsid w:val="0018376C"/>
    <w:rsid w:val="0018386B"/>
    <w:rsid w:val="00183D00"/>
    <w:rsid w:val="00186F95"/>
    <w:rsid w:val="00190A4F"/>
    <w:rsid w:val="001916C6"/>
    <w:rsid w:val="00194BD5"/>
    <w:rsid w:val="00194EB5"/>
    <w:rsid w:val="00195B2C"/>
    <w:rsid w:val="001974C6"/>
    <w:rsid w:val="001A2E0A"/>
    <w:rsid w:val="001B0C81"/>
    <w:rsid w:val="001B3265"/>
    <w:rsid w:val="001B7ACD"/>
    <w:rsid w:val="001C022C"/>
    <w:rsid w:val="001C0DF6"/>
    <w:rsid w:val="001C1A6D"/>
    <w:rsid w:val="001C2F05"/>
    <w:rsid w:val="001C307D"/>
    <w:rsid w:val="001C66AA"/>
    <w:rsid w:val="001D2640"/>
    <w:rsid w:val="001D3A6F"/>
    <w:rsid w:val="001D6A27"/>
    <w:rsid w:val="001D6C7E"/>
    <w:rsid w:val="001D7F09"/>
    <w:rsid w:val="001E111E"/>
    <w:rsid w:val="001E29AA"/>
    <w:rsid w:val="001E4A13"/>
    <w:rsid w:val="001E5E88"/>
    <w:rsid w:val="001E7C6C"/>
    <w:rsid w:val="001F13FE"/>
    <w:rsid w:val="001F359D"/>
    <w:rsid w:val="001F4254"/>
    <w:rsid w:val="001F60BF"/>
    <w:rsid w:val="00200257"/>
    <w:rsid w:val="00202BC6"/>
    <w:rsid w:val="00203120"/>
    <w:rsid w:val="00204FC5"/>
    <w:rsid w:val="00210A08"/>
    <w:rsid w:val="00210C8A"/>
    <w:rsid w:val="00210D21"/>
    <w:rsid w:val="00212585"/>
    <w:rsid w:val="002145AF"/>
    <w:rsid w:val="002158BE"/>
    <w:rsid w:val="00215D97"/>
    <w:rsid w:val="002172C4"/>
    <w:rsid w:val="002236C8"/>
    <w:rsid w:val="00224B73"/>
    <w:rsid w:val="002270E1"/>
    <w:rsid w:val="002275B2"/>
    <w:rsid w:val="002320F1"/>
    <w:rsid w:val="00234DA4"/>
    <w:rsid w:val="00235838"/>
    <w:rsid w:val="00237DF7"/>
    <w:rsid w:val="0024217C"/>
    <w:rsid w:val="00245DC9"/>
    <w:rsid w:val="00246000"/>
    <w:rsid w:val="00251DAC"/>
    <w:rsid w:val="00256C9A"/>
    <w:rsid w:val="00256EA2"/>
    <w:rsid w:val="00257D07"/>
    <w:rsid w:val="00257D46"/>
    <w:rsid w:val="0026060F"/>
    <w:rsid w:val="00263AB8"/>
    <w:rsid w:val="0027315F"/>
    <w:rsid w:val="002754DC"/>
    <w:rsid w:val="002765B4"/>
    <w:rsid w:val="00281630"/>
    <w:rsid w:val="002818E8"/>
    <w:rsid w:val="00281F10"/>
    <w:rsid w:val="00284583"/>
    <w:rsid w:val="00291E09"/>
    <w:rsid w:val="00293D32"/>
    <w:rsid w:val="002A0E7F"/>
    <w:rsid w:val="002A1279"/>
    <w:rsid w:val="002A2BC2"/>
    <w:rsid w:val="002A4C0F"/>
    <w:rsid w:val="002A5FB4"/>
    <w:rsid w:val="002A6C3C"/>
    <w:rsid w:val="002A6E51"/>
    <w:rsid w:val="002B2D02"/>
    <w:rsid w:val="002B3F8F"/>
    <w:rsid w:val="002B4161"/>
    <w:rsid w:val="002B48E1"/>
    <w:rsid w:val="002B4AFC"/>
    <w:rsid w:val="002B6B6C"/>
    <w:rsid w:val="002B74D2"/>
    <w:rsid w:val="002C103C"/>
    <w:rsid w:val="002C4FE0"/>
    <w:rsid w:val="002C78F0"/>
    <w:rsid w:val="002C7BED"/>
    <w:rsid w:val="002D6861"/>
    <w:rsid w:val="002D76CC"/>
    <w:rsid w:val="002E101B"/>
    <w:rsid w:val="002E461C"/>
    <w:rsid w:val="002E47A7"/>
    <w:rsid w:val="002E683A"/>
    <w:rsid w:val="002F240B"/>
    <w:rsid w:val="002F3676"/>
    <w:rsid w:val="002F4CD8"/>
    <w:rsid w:val="002F5FED"/>
    <w:rsid w:val="003007B0"/>
    <w:rsid w:val="00302CF2"/>
    <w:rsid w:val="00306AE2"/>
    <w:rsid w:val="00306F46"/>
    <w:rsid w:val="0030748E"/>
    <w:rsid w:val="00311940"/>
    <w:rsid w:val="00312EC4"/>
    <w:rsid w:val="00313627"/>
    <w:rsid w:val="00314B3C"/>
    <w:rsid w:val="00320348"/>
    <w:rsid w:val="00320A5C"/>
    <w:rsid w:val="003210F5"/>
    <w:rsid w:val="0032158C"/>
    <w:rsid w:val="003223BA"/>
    <w:rsid w:val="00323B91"/>
    <w:rsid w:val="00325B21"/>
    <w:rsid w:val="00325EEE"/>
    <w:rsid w:val="00326924"/>
    <w:rsid w:val="00327122"/>
    <w:rsid w:val="0033189D"/>
    <w:rsid w:val="003359F5"/>
    <w:rsid w:val="0034358B"/>
    <w:rsid w:val="003443EE"/>
    <w:rsid w:val="0034505A"/>
    <w:rsid w:val="00345B1A"/>
    <w:rsid w:val="00345BF3"/>
    <w:rsid w:val="00346E57"/>
    <w:rsid w:val="00353A3B"/>
    <w:rsid w:val="00353DB7"/>
    <w:rsid w:val="003546A9"/>
    <w:rsid w:val="00356DB3"/>
    <w:rsid w:val="00361E6A"/>
    <w:rsid w:val="003670DC"/>
    <w:rsid w:val="00372AB8"/>
    <w:rsid w:val="00373DFD"/>
    <w:rsid w:val="00374BAB"/>
    <w:rsid w:val="00374CD6"/>
    <w:rsid w:val="00375F12"/>
    <w:rsid w:val="003761F6"/>
    <w:rsid w:val="003763BB"/>
    <w:rsid w:val="00382E87"/>
    <w:rsid w:val="00383D5F"/>
    <w:rsid w:val="00383EAA"/>
    <w:rsid w:val="0038479A"/>
    <w:rsid w:val="00384CBA"/>
    <w:rsid w:val="00386D8E"/>
    <w:rsid w:val="003874B0"/>
    <w:rsid w:val="00390758"/>
    <w:rsid w:val="00391AB6"/>
    <w:rsid w:val="00395627"/>
    <w:rsid w:val="003966EC"/>
    <w:rsid w:val="00397025"/>
    <w:rsid w:val="00397864"/>
    <w:rsid w:val="003A1B10"/>
    <w:rsid w:val="003A1B27"/>
    <w:rsid w:val="003A1BFF"/>
    <w:rsid w:val="003A2325"/>
    <w:rsid w:val="003A3397"/>
    <w:rsid w:val="003A53EE"/>
    <w:rsid w:val="003B1304"/>
    <w:rsid w:val="003B30A1"/>
    <w:rsid w:val="003B30D2"/>
    <w:rsid w:val="003B475C"/>
    <w:rsid w:val="003B7075"/>
    <w:rsid w:val="003C0A3B"/>
    <w:rsid w:val="003C1CDC"/>
    <w:rsid w:val="003C240A"/>
    <w:rsid w:val="003C2D71"/>
    <w:rsid w:val="003C42A5"/>
    <w:rsid w:val="003C4B09"/>
    <w:rsid w:val="003D25FC"/>
    <w:rsid w:val="003D4600"/>
    <w:rsid w:val="003D52AB"/>
    <w:rsid w:val="003D652E"/>
    <w:rsid w:val="003E24AD"/>
    <w:rsid w:val="003E57CD"/>
    <w:rsid w:val="003E5E89"/>
    <w:rsid w:val="003E787E"/>
    <w:rsid w:val="003F3040"/>
    <w:rsid w:val="00404B94"/>
    <w:rsid w:val="00404C2C"/>
    <w:rsid w:val="004050F8"/>
    <w:rsid w:val="00407442"/>
    <w:rsid w:val="0041425A"/>
    <w:rsid w:val="00414D74"/>
    <w:rsid w:val="00417581"/>
    <w:rsid w:val="00420C7C"/>
    <w:rsid w:val="0042196B"/>
    <w:rsid w:val="00422FBE"/>
    <w:rsid w:val="00423F7A"/>
    <w:rsid w:val="00425F0C"/>
    <w:rsid w:val="0043222D"/>
    <w:rsid w:val="00434552"/>
    <w:rsid w:val="00434AD9"/>
    <w:rsid w:val="004408BA"/>
    <w:rsid w:val="00441C51"/>
    <w:rsid w:val="00443FAB"/>
    <w:rsid w:val="0044665F"/>
    <w:rsid w:val="00446719"/>
    <w:rsid w:val="00446799"/>
    <w:rsid w:val="00447076"/>
    <w:rsid w:val="004471D7"/>
    <w:rsid w:val="00451B94"/>
    <w:rsid w:val="004540AC"/>
    <w:rsid w:val="00462754"/>
    <w:rsid w:val="00462902"/>
    <w:rsid w:val="00463B83"/>
    <w:rsid w:val="0046571A"/>
    <w:rsid w:val="004670F0"/>
    <w:rsid w:val="00471028"/>
    <w:rsid w:val="00471FB9"/>
    <w:rsid w:val="00473FD2"/>
    <w:rsid w:val="00474E20"/>
    <w:rsid w:val="004752E7"/>
    <w:rsid w:val="00475BD0"/>
    <w:rsid w:val="00477809"/>
    <w:rsid w:val="00477881"/>
    <w:rsid w:val="00477B36"/>
    <w:rsid w:val="00480C67"/>
    <w:rsid w:val="00482943"/>
    <w:rsid w:val="00482B7C"/>
    <w:rsid w:val="00486907"/>
    <w:rsid w:val="004869FA"/>
    <w:rsid w:val="0049047E"/>
    <w:rsid w:val="00491825"/>
    <w:rsid w:val="0049333D"/>
    <w:rsid w:val="00494470"/>
    <w:rsid w:val="00497C9B"/>
    <w:rsid w:val="004A1DA9"/>
    <w:rsid w:val="004A2D50"/>
    <w:rsid w:val="004B0706"/>
    <w:rsid w:val="004B1DB6"/>
    <w:rsid w:val="004B2BAA"/>
    <w:rsid w:val="004B3FB8"/>
    <w:rsid w:val="004B4B43"/>
    <w:rsid w:val="004B6903"/>
    <w:rsid w:val="004B6E97"/>
    <w:rsid w:val="004B7DBD"/>
    <w:rsid w:val="004C3E8D"/>
    <w:rsid w:val="004C4948"/>
    <w:rsid w:val="004C5994"/>
    <w:rsid w:val="004C6611"/>
    <w:rsid w:val="004C6AB8"/>
    <w:rsid w:val="004D046A"/>
    <w:rsid w:val="004D0EE3"/>
    <w:rsid w:val="004D10EE"/>
    <w:rsid w:val="004D14C1"/>
    <w:rsid w:val="004D443E"/>
    <w:rsid w:val="004D4FFE"/>
    <w:rsid w:val="004E0598"/>
    <w:rsid w:val="004E0670"/>
    <w:rsid w:val="004E2E88"/>
    <w:rsid w:val="004E7709"/>
    <w:rsid w:val="004F0494"/>
    <w:rsid w:val="004F30B6"/>
    <w:rsid w:val="004F6456"/>
    <w:rsid w:val="0050296E"/>
    <w:rsid w:val="00506A97"/>
    <w:rsid w:val="005102FE"/>
    <w:rsid w:val="005109B5"/>
    <w:rsid w:val="005127CF"/>
    <w:rsid w:val="00514833"/>
    <w:rsid w:val="005163E7"/>
    <w:rsid w:val="00517B39"/>
    <w:rsid w:val="0052041C"/>
    <w:rsid w:val="0052076E"/>
    <w:rsid w:val="005234FE"/>
    <w:rsid w:val="00531BCD"/>
    <w:rsid w:val="00532BAA"/>
    <w:rsid w:val="00534EEA"/>
    <w:rsid w:val="005373D3"/>
    <w:rsid w:val="00540315"/>
    <w:rsid w:val="00541B13"/>
    <w:rsid w:val="00542838"/>
    <w:rsid w:val="00543771"/>
    <w:rsid w:val="00544718"/>
    <w:rsid w:val="0054558F"/>
    <w:rsid w:val="005462A1"/>
    <w:rsid w:val="00546A4A"/>
    <w:rsid w:val="00551294"/>
    <w:rsid w:val="005532DB"/>
    <w:rsid w:val="00560054"/>
    <w:rsid w:val="0057036B"/>
    <w:rsid w:val="0057654C"/>
    <w:rsid w:val="00576CE2"/>
    <w:rsid w:val="00576D89"/>
    <w:rsid w:val="00577FD3"/>
    <w:rsid w:val="00580488"/>
    <w:rsid w:val="00581D45"/>
    <w:rsid w:val="005825B2"/>
    <w:rsid w:val="0058569E"/>
    <w:rsid w:val="005875DF"/>
    <w:rsid w:val="005915D2"/>
    <w:rsid w:val="005A0384"/>
    <w:rsid w:val="005A08A8"/>
    <w:rsid w:val="005A3442"/>
    <w:rsid w:val="005A4738"/>
    <w:rsid w:val="005A526C"/>
    <w:rsid w:val="005A5C37"/>
    <w:rsid w:val="005A5DA1"/>
    <w:rsid w:val="005A6583"/>
    <w:rsid w:val="005B0671"/>
    <w:rsid w:val="005B0CE1"/>
    <w:rsid w:val="005B3D3F"/>
    <w:rsid w:val="005B647D"/>
    <w:rsid w:val="005B6633"/>
    <w:rsid w:val="005C33B0"/>
    <w:rsid w:val="005C609D"/>
    <w:rsid w:val="005D07E2"/>
    <w:rsid w:val="005D17AB"/>
    <w:rsid w:val="005D1F6F"/>
    <w:rsid w:val="005D266F"/>
    <w:rsid w:val="005D2C88"/>
    <w:rsid w:val="005E0918"/>
    <w:rsid w:val="005E09CF"/>
    <w:rsid w:val="005E7FA9"/>
    <w:rsid w:val="005F2FF6"/>
    <w:rsid w:val="005F31D9"/>
    <w:rsid w:val="005F385B"/>
    <w:rsid w:val="005F48D0"/>
    <w:rsid w:val="005F7C2B"/>
    <w:rsid w:val="006002B2"/>
    <w:rsid w:val="006011EA"/>
    <w:rsid w:val="00602924"/>
    <w:rsid w:val="0060413D"/>
    <w:rsid w:val="006051C8"/>
    <w:rsid w:val="0060552F"/>
    <w:rsid w:val="00610182"/>
    <w:rsid w:val="006102F3"/>
    <w:rsid w:val="006139B9"/>
    <w:rsid w:val="00614329"/>
    <w:rsid w:val="00620106"/>
    <w:rsid w:val="00623E0A"/>
    <w:rsid w:val="006256C1"/>
    <w:rsid w:val="00627C8A"/>
    <w:rsid w:val="00631712"/>
    <w:rsid w:val="00631916"/>
    <w:rsid w:val="00631A2B"/>
    <w:rsid w:val="00637371"/>
    <w:rsid w:val="00641576"/>
    <w:rsid w:val="0064371D"/>
    <w:rsid w:val="00643DED"/>
    <w:rsid w:val="00650775"/>
    <w:rsid w:val="00653ABF"/>
    <w:rsid w:val="00653D64"/>
    <w:rsid w:val="00655082"/>
    <w:rsid w:val="00656E58"/>
    <w:rsid w:val="006613CD"/>
    <w:rsid w:val="006719CC"/>
    <w:rsid w:val="006740B9"/>
    <w:rsid w:val="006755F3"/>
    <w:rsid w:val="00675793"/>
    <w:rsid w:val="00677EA5"/>
    <w:rsid w:val="00682A7D"/>
    <w:rsid w:val="00683D39"/>
    <w:rsid w:val="00684673"/>
    <w:rsid w:val="00684BFD"/>
    <w:rsid w:val="006908CC"/>
    <w:rsid w:val="00691269"/>
    <w:rsid w:val="006917F2"/>
    <w:rsid w:val="00691F5A"/>
    <w:rsid w:val="0069222C"/>
    <w:rsid w:val="00694F1C"/>
    <w:rsid w:val="006963BF"/>
    <w:rsid w:val="00697622"/>
    <w:rsid w:val="00697D0E"/>
    <w:rsid w:val="006A05B6"/>
    <w:rsid w:val="006A2A0B"/>
    <w:rsid w:val="006A32AC"/>
    <w:rsid w:val="006A3711"/>
    <w:rsid w:val="006A4DB4"/>
    <w:rsid w:val="006A5B30"/>
    <w:rsid w:val="006A655C"/>
    <w:rsid w:val="006B253C"/>
    <w:rsid w:val="006B3B6C"/>
    <w:rsid w:val="006B4294"/>
    <w:rsid w:val="006B533D"/>
    <w:rsid w:val="006C0956"/>
    <w:rsid w:val="006C18D8"/>
    <w:rsid w:val="006C376B"/>
    <w:rsid w:val="006C3FB6"/>
    <w:rsid w:val="006C5282"/>
    <w:rsid w:val="006C6555"/>
    <w:rsid w:val="006C70BF"/>
    <w:rsid w:val="006D010C"/>
    <w:rsid w:val="006D0A65"/>
    <w:rsid w:val="006D1B74"/>
    <w:rsid w:val="006D3B45"/>
    <w:rsid w:val="006D6698"/>
    <w:rsid w:val="006D7363"/>
    <w:rsid w:val="006E124B"/>
    <w:rsid w:val="006E2AB6"/>
    <w:rsid w:val="006E2FC4"/>
    <w:rsid w:val="006E336E"/>
    <w:rsid w:val="006E3E17"/>
    <w:rsid w:val="006E43E5"/>
    <w:rsid w:val="006F1357"/>
    <w:rsid w:val="006F13D9"/>
    <w:rsid w:val="006F1BAB"/>
    <w:rsid w:val="006F2580"/>
    <w:rsid w:val="006F3180"/>
    <w:rsid w:val="00700C1C"/>
    <w:rsid w:val="007018EC"/>
    <w:rsid w:val="00703B93"/>
    <w:rsid w:val="00711078"/>
    <w:rsid w:val="00712158"/>
    <w:rsid w:val="00713D16"/>
    <w:rsid w:val="007150CD"/>
    <w:rsid w:val="0071526F"/>
    <w:rsid w:val="00715A3E"/>
    <w:rsid w:val="007160BF"/>
    <w:rsid w:val="00717E39"/>
    <w:rsid w:val="007221E2"/>
    <w:rsid w:val="007238CC"/>
    <w:rsid w:val="00725A36"/>
    <w:rsid w:val="00725C45"/>
    <w:rsid w:val="00726E98"/>
    <w:rsid w:val="00727363"/>
    <w:rsid w:val="0073179E"/>
    <w:rsid w:val="00733B2B"/>
    <w:rsid w:val="007358A5"/>
    <w:rsid w:val="00736C81"/>
    <w:rsid w:val="0074019F"/>
    <w:rsid w:val="00741F92"/>
    <w:rsid w:val="007461AA"/>
    <w:rsid w:val="007466AA"/>
    <w:rsid w:val="00747537"/>
    <w:rsid w:val="00751114"/>
    <w:rsid w:val="00753404"/>
    <w:rsid w:val="00765A28"/>
    <w:rsid w:val="00765B5C"/>
    <w:rsid w:val="007710BE"/>
    <w:rsid w:val="00773D26"/>
    <w:rsid w:val="0077580F"/>
    <w:rsid w:val="00777343"/>
    <w:rsid w:val="00783B72"/>
    <w:rsid w:val="00786846"/>
    <w:rsid w:val="00786C6D"/>
    <w:rsid w:val="007918FC"/>
    <w:rsid w:val="00794C5E"/>
    <w:rsid w:val="00795079"/>
    <w:rsid w:val="007A2A63"/>
    <w:rsid w:val="007A3501"/>
    <w:rsid w:val="007A3738"/>
    <w:rsid w:val="007A4483"/>
    <w:rsid w:val="007B1E67"/>
    <w:rsid w:val="007B23B9"/>
    <w:rsid w:val="007B4AA2"/>
    <w:rsid w:val="007B708D"/>
    <w:rsid w:val="007C1CBF"/>
    <w:rsid w:val="007C1F71"/>
    <w:rsid w:val="007C27BD"/>
    <w:rsid w:val="007C3BF6"/>
    <w:rsid w:val="007C466F"/>
    <w:rsid w:val="007C484B"/>
    <w:rsid w:val="007C68AA"/>
    <w:rsid w:val="007C6E24"/>
    <w:rsid w:val="007C7813"/>
    <w:rsid w:val="007D0D9B"/>
    <w:rsid w:val="007D1A0C"/>
    <w:rsid w:val="007D3DEB"/>
    <w:rsid w:val="007D5F18"/>
    <w:rsid w:val="007D6D26"/>
    <w:rsid w:val="007D719F"/>
    <w:rsid w:val="007E0575"/>
    <w:rsid w:val="007E0728"/>
    <w:rsid w:val="007E0BB6"/>
    <w:rsid w:val="007E341A"/>
    <w:rsid w:val="007E6499"/>
    <w:rsid w:val="007E729C"/>
    <w:rsid w:val="007F0A29"/>
    <w:rsid w:val="007F1AD4"/>
    <w:rsid w:val="007F2F67"/>
    <w:rsid w:val="007F33DB"/>
    <w:rsid w:val="007F4017"/>
    <w:rsid w:val="007F5A20"/>
    <w:rsid w:val="007F7F24"/>
    <w:rsid w:val="008001CF"/>
    <w:rsid w:val="00800BE1"/>
    <w:rsid w:val="00801800"/>
    <w:rsid w:val="00801FD1"/>
    <w:rsid w:val="00803217"/>
    <w:rsid w:val="00807418"/>
    <w:rsid w:val="00807A45"/>
    <w:rsid w:val="00811895"/>
    <w:rsid w:val="00811F10"/>
    <w:rsid w:val="008128B5"/>
    <w:rsid w:val="008143AB"/>
    <w:rsid w:val="008153FF"/>
    <w:rsid w:val="00815813"/>
    <w:rsid w:val="00816D53"/>
    <w:rsid w:val="00820C92"/>
    <w:rsid w:val="0082197F"/>
    <w:rsid w:val="008219A2"/>
    <w:rsid w:val="008247B4"/>
    <w:rsid w:val="00825DFE"/>
    <w:rsid w:val="00826D11"/>
    <w:rsid w:val="00830140"/>
    <w:rsid w:val="008329D7"/>
    <w:rsid w:val="008340F1"/>
    <w:rsid w:val="00837455"/>
    <w:rsid w:val="0084276A"/>
    <w:rsid w:val="00844AFD"/>
    <w:rsid w:val="00845876"/>
    <w:rsid w:val="00846390"/>
    <w:rsid w:val="00846A59"/>
    <w:rsid w:val="0084752A"/>
    <w:rsid w:val="00847557"/>
    <w:rsid w:val="00847804"/>
    <w:rsid w:val="00852194"/>
    <w:rsid w:val="0085579A"/>
    <w:rsid w:val="00860A9F"/>
    <w:rsid w:val="0086792A"/>
    <w:rsid w:val="00867E9F"/>
    <w:rsid w:val="0087296D"/>
    <w:rsid w:val="008732B2"/>
    <w:rsid w:val="00875582"/>
    <w:rsid w:val="008807D7"/>
    <w:rsid w:val="00880E0E"/>
    <w:rsid w:val="0088431C"/>
    <w:rsid w:val="0089028C"/>
    <w:rsid w:val="008925B3"/>
    <w:rsid w:val="00894790"/>
    <w:rsid w:val="008A191E"/>
    <w:rsid w:val="008A2A48"/>
    <w:rsid w:val="008A6851"/>
    <w:rsid w:val="008A752A"/>
    <w:rsid w:val="008B0CAC"/>
    <w:rsid w:val="008B4310"/>
    <w:rsid w:val="008B5BEC"/>
    <w:rsid w:val="008B5F61"/>
    <w:rsid w:val="008B687A"/>
    <w:rsid w:val="008B6AC3"/>
    <w:rsid w:val="008C5EEF"/>
    <w:rsid w:val="008C68DA"/>
    <w:rsid w:val="008D1D6F"/>
    <w:rsid w:val="008D36D8"/>
    <w:rsid w:val="008D431D"/>
    <w:rsid w:val="008D4AD9"/>
    <w:rsid w:val="008E0B8A"/>
    <w:rsid w:val="008E398B"/>
    <w:rsid w:val="008E4871"/>
    <w:rsid w:val="008F2BD5"/>
    <w:rsid w:val="008F2C9A"/>
    <w:rsid w:val="008F34F8"/>
    <w:rsid w:val="008F55BD"/>
    <w:rsid w:val="008F6525"/>
    <w:rsid w:val="008F6667"/>
    <w:rsid w:val="00901324"/>
    <w:rsid w:val="0090150B"/>
    <w:rsid w:val="00901598"/>
    <w:rsid w:val="00905072"/>
    <w:rsid w:val="009114E9"/>
    <w:rsid w:val="00911DA5"/>
    <w:rsid w:val="00911E6D"/>
    <w:rsid w:val="00912841"/>
    <w:rsid w:val="0091673A"/>
    <w:rsid w:val="009175C4"/>
    <w:rsid w:val="00920D18"/>
    <w:rsid w:val="00920DC0"/>
    <w:rsid w:val="00922E90"/>
    <w:rsid w:val="0092453D"/>
    <w:rsid w:val="00925211"/>
    <w:rsid w:val="00925CDF"/>
    <w:rsid w:val="00925EAB"/>
    <w:rsid w:val="00925EF5"/>
    <w:rsid w:val="009318D5"/>
    <w:rsid w:val="009404E3"/>
    <w:rsid w:val="00940AD1"/>
    <w:rsid w:val="00940B6E"/>
    <w:rsid w:val="00940E57"/>
    <w:rsid w:val="00941653"/>
    <w:rsid w:val="00944276"/>
    <w:rsid w:val="009442DF"/>
    <w:rsid w:val="00947509"/>
    <w:rsid w:val="009554EF"/>
    <w:rsid w:val="0095623B"/>
    <w:rsid w:val="00956D76"/>
    <w:rsid w:val="00957E5C"/>
    <w:rsid w:val="0096013F"/>
    <w:rsid w:val="00960817"/>
    <w:rsid w:val="00961A8C"/>
    <w:rsid w:val="0096644F"/>
    <w:rsid w:val="009667B8"/>
    <w:rsid w:val="00967B16"/>
    <w:rsid w:val="00967C2C"/>
    <w:rsid w:val="00972888"/>
    <w:rsid w:val="00974203"/>
    <w:rsid w:val="009825A1"/>
    <w:rsid w:val="00982668"/>
    <w:rsid w:val="00983711"/>
    <w:rsid w:val="00986B17"/>
    <w:rsid w:val="00995031"/>
    <w:rsid w:val="00995AAC"/>
    <w:rsid w:val="00996AA3"/>
    <w:rsid w:val="009A0B17"/>
    <w:rsid w:val="009A7BD5"/>
    <w:rsid w:val="009A7E79"/>
    <w:rsid w:val="009B29D4"/>
    <w:rsid w:val="009B39DA"/>
    <w:rsid w:val="009B3B10"/>
    <w:rsid w:val="009B3B31"/>
    <w:rsid w:val="009B6AAD"/>
    <w:rsid w:val="009C3E70"/>
    <w:rsid w:val="009C536E"/>
    <w:rsid w:val="009C6D1E"/>
    <w:rsid w:val="009D10C2"/>
    <w:rsid w:val="009D21C9"/>
    <w:rsid w:val="009D55F8"/>
    <w:rsid w:val="009D5780"/>
    <w:rsid w:val="009D6D9D"/>
    <w:rsid w:val="009E2097"/>
    <w:rsid w:val="009E403E"/>
    <w:rsid w:val="009E5073"/>
    <w:rsid w:val="009F494E"/>
    <w:rsid w:val="00A007D3"/>
    <w:rsid w:val="00A02E82"/>
    <w:rsid w:val="00A12CFC"/>
    <w:rsid w:val="00A145DF"/>
    <w:rsid w:val="00A22650"/>
    <w:rsid w:val="00A25B08"/>
    <w:rsid w:val="00A27CDD"/>
    <w:rsid w:val="00A27F9E"/>
    <w:rsid w:val="00A30E08"/>
    <w:rsid w:val="00A35F9A"/>
    <w:rsid w:val="00A37E7C"/>
    <w:rsid w:val="00A413F5"/>
    <w:rsid w:val="00A4296D"/>
    <w:rsid w:val="00A46F76"/>
    <w:rsid w:val="00A52006"/>
    <w:rsid w:val="00A53116"/>
    <w:rsid w:val="00A54BD5"/>
    <w:rsid w:val="00A54DF5"/>
    <w:rsid w:val="00A54F75"/>
    <w:rsid w:val="00A55B7F"/>
    <w:rsid w:val="00A57A39"/>
    <w:rsid w:val="00A64093"/>
    <w:rsid w:val="00A6492F"/>
    <w:rsid w:val="00A75758"/>
    <w:rsid w:val="00A769EC"/>
    <w:rsid w:val="00A77270"/>
    <w:rsid w:val="00A80CA3"/>
    <w:rsid w:val="00A81D93"/>
    <w:rsid w:val="00A85157"/>
    <w:rsid w:val="00A85BA3"/>
    <w:rsid w:val="00A8662D"/>
    <w:rsid w:val="00A866FE"/>
    <w:rsid w:val="00A86B9E"/>
    <w:rsid w:val="00A86BD1"/>
    <w:rsid w:val="00A901C4"/>
    <w:rsid w:val="00A90B5A"/>
    <w:rsid w:val="00A92A35"/>
    <w:rsid w:val="00A940CB"/>
    <w:rsid w:val="00A95016"/>
    <w:rsid w:val="00A9518F"/>
    <w:rsid w:val="00A97301"/>
    <w:rsid w:val="00A976C5"/>
    <w:rsid w:val="00AA2AEE"/>
    <w:rsid w:val="00AA5F5A"/>
    <w:rsid w:val="00AA6475"/>
    <w:rsid w:val="00AB1F8E"/>
    <w:rsid w:val="00AB5014"/>
    <w:rsid w:val="00AB607F"/>
    <w:rsid w:val="00AB7F56"/>
    <w:rsid w:val="00AC0FEF"/>
    <w:rsid w:val="00AC2C37"/>
    <w:rsid w:val="00AC3307"/>
    <w:rsid w:val="00AC3BCF"/>
    <w:rsid w:val="00AD11D1"/>
    <w:rsid w:val="00AD4082"/>
    <w:rsid w:val="00AD4CB2"/>
    <w:rsid w:val="00AD5F91"/>
    <w:rsid w:val="00AD73DD"/>
    <w:rsid w:val="00AE0112"/>
    <w:rsid w:val="00AE1750"/>
    <w:rsid w:val="00AE344F"/>
    <w:rsid w:val="00AE6153"/>
    <w:rsid w:val="00AF0490"/>
    <w:rsid w:val="00AF06F9"/>
    <w:rsid w:val="00AF2525"/>
    <w:rsid w:val="00AF25CE"/>
    <w:rsid w:val="00AF4C7C"/>
    <w:rsid w:val="00AF63B3"/>
    <w:rsid w:val="00B0573B"/>
    <w:rsid w:val="00B05E01"/>
    <w:rsid w:val="00B12273"/>
    <w:rsid w:val="00B145A0"/>
    <w:rsid w:val="00B1697C"/>
    <w:rsid w:val="00B20091"/>
    <w:rsid w:val="00B23E8A"/>
    <w:rsid w:val="00B2440F"/>
    <w:rsid w:val="00B2466F"/>
    <w:rsid w:val="00B2481A"/>
    <w:rsid w:val="00B24BFD"/>
    <w:rsid w:val="00B3082D"/>
    <w:rsid w:val="00B3101B"/>
    <w:rsid w:val="00B35860"/>
    <w:rsid w:val="00B36137"/>
    <w:rsid w:val="00B36A14"/>
    <w:rsid w:val="00B37222"/>
    <w:rsid w:val="00B37D48"/>
    <w:rsid w:val="00B41B6F"/>
    <w:rsid w:val="00B431DA"/>
    <w:rsid w:val="00B50124"/>
    <w:rsid w:val="00B52C67"/>
    <w:rsid w:val="00B60671"/>
    <w:rsid w:val="00B61CE7"/>
    <w:rsid w:val="00B62EF1"/>
    <w:rsid w:val="00B643BE"/>
    <w:rsid w:val="00B71345"/>
    <w:rsid w:val="00B7235D"/>
    <w:rsid w:val="00B72B74"/>
    <w:rsid w:val="00B82B3F"/>
    <w:rsid w:val="00B843F6"/>
    <w:rsid w:val="00B84805"/>
    <w:rsid w:val="00B84DC6"/>
    <w:rsid w:val="00B8533E"/>
    <w:rsid w:val="00B87098"/>
    <w:rsid w:val="00B87585"/>
    <w:rsid w:val="00B877DF"/>
    <w:rsid w:val="00B87B80"/>
    <w:rsid w:val="00B90BD3"/>
    <w:rsid w:val="00B924F6"/>
    <w:rsid w:val="00B96CF6"/>
    <w:rsid w:val="00BA4C5B"/>
    <w:rsid w:val="00BA6CA0"/>
    <w:rsid w:val="00BB459A"/>
    <w:rsid w:val="00BB78E2"/>
    <w:rsid w:val="00BC0292"/>
    <w:rsid w:val="00BC0AD6"/>
    <w:rsid w:val="00BC2BF6"/>
    <w:rsid w:val="00BC4AEF"/>
    <w:rsid w:val="00BD1DF0"/>
    <w:rsid w:val="00BD2F3D"/>
    <w:rsid w:val="00BD65C1"/>
    <w:rsid w:val="00BE185A"/>
    <w:rsid w:val="00BE4F90"/>
    <w:rsid w:val="00BE5948"/>
    <w:rsid w:val="00BE5A49"/>
    <w:rsid w:val="00BE6997"/>
    <w:rsid w:val="00BF0CB4"/>
    <w:rsid w:val="00BF2066"/>
    <w:rsid w:val="00BF3011"/>
    <w:rsid w:val="00BF3511"/>
    <w:rsid w:val="00BF4663"/>
    <w:rsid w:val="00BF58AE"/>
    <w:rsid w:val="00BF6CB8"/>
    <w:rsid w:val="00BF6D2E"/>
    <w:rsid w:val="00BF6D52"/>
    <w:rsid w:val="00C02185"/>
    <w:rsid w:val="00C1406F"/>
    <w:rsid w:val="00C15D4A"/>
    <w:rsid w:val="00C2272D"/>
    <w:rsid w:val="00C23BE1"/>
    <w:rsid w:val="00C2502C"/>
    <w:rsid w:val="00C2769F"/>
    <w:rsid w:val="00C27D57"/>
    <w:rsid w:val="00C31DB9"/>
    <w:rsid w:val="00C34749"/>
    <w:rsid w:val="00C37FC8"/>
    <w:rsid w:val="00C40E7E"/>
    <w:rsid w:val="00C4303F"/>
    <w:rsid w:val="00C43B63"/>
    <w:rsid w:val="00C44904"/>
    <w:rsid w:val="00C457B5"/>
    <w:rsid w:val="00C45857"/>
    <w:rsid w:val="00C458BB"/>
    <w:rsid w:val="00C46E49"/>
    <w:rsid w:val="00C50A68"/>
    <w:rsid w:val="00C54644"/>
    <w:rsid w:val="00C54FE9"/>
    <w:rsid w:val="00C6028F"/>
    <w:rsid w:val="00C6180C"/>
    <w:rsid w:val="00C64750"/>
    <w:rsid w:val="00C66960"/>
    <w:rsid w:val="00C7264A"/>
    <w:rsid w:val="00C75CB1"/>
    <w:rsid w:val="00C75D2A"/>
    <w:rsid w:val="00C818DC"/>
    <w:rsid w:val="00C8379C"/>
    <w:rsid w:val="00C84488"/>
    <w:rsid w:val="00C850A8"/>
    <w:rsid w:val="00C9166D"/>
    <w:rsid w:val="00C92F2E"/>
    <w:rsid w:val="00C95137"/>
    <w:rsid w:val="00C97A55"/>
    <w:rsid w:val="00CA037B"/>
    <w:rsid w:val="00CA1E51"/>
    <w:rsid w:val="00CA346C"/>
    <w:rsid w:val="00CA444B"/>
    <w:rsid w:val="00CA492C"/>
    <w:rsid w:val="00CB3039"/>
    <w:rsid w:val="00CB4B91"/>
    <w:rsid w:val="00CB654B"/>
    <w:rsid w:val="00CC0DEC"/>
    <w:rsid w:val="00CC3647"/>
    <w:rsid w:val="00CC582D"/>
    <w:rsid w:val="00CC607F"/>
    <w:rsid w:val="00CC7BAD"/>
    <w:rsid w:val="00CD0969"/>
    <w:rsid w:val="00CD4B67"/>
    <w:rsid w:val="00CD6787"/>
    <w:rsid w:val="00CD7F3D"/>
    <w:rsid w:val="00CE018D"/>
    <w:rsid w:val="00CE0389"/>
    <w:rsid w:val="00CE1184"/>
    <w:rsid w:val="00CE4A32"/>
    <w:rsid w:val="00CF33C0"/>
    <w:rsid w:val="00CF4588"/>
    <w:rsid w:val="00CF5023"/>
    <w:rsid w:val="00CF6A73"/>
    <w:rsid w:val="00CF723D"/>
    <w:rsid w:val="00CF782F"/>
    <w:rsid w:val="00D01DE3"/>
    <w:rsid w:val="00D05B30"/>
    <w:rsid w:val="00D06B7A"/>
    <w:rsid w:val="00D107DC"/>
    <w:rsid w:val="00D1172D"/>
    <w:rsid w:val="00D11DF3"/>
    <w:rsid w:val="00D127AD"/>
    <w:rsid w:val="00D133DF"/>
    <w:rsid w:val="00D172B7"/>
    <w:rsid w:val="00D2465C"/>
    <w:rsid w:val="00D25009"/>
    <w:rsid w:val="00D26B6F"/>
    <w:rsid w:val="00D2720D"/>
    <w:rsid w:val="00D3509D"/>
    <w:rsid w:val="00D360FE"/>
    <w:rsid w:val="00D36548"/>
    <w:rsid w:val="00D36850"/>
    <w:rsid w:val="00D36ACB"/>
    <w:rsid w:val="00D36BC7"/>
    <w:rsid w:val="00D37C4A"/>
    <w:rsid w:val="00D37CC4"/>
    <w:rsid w:val="00D424F2"/>
    <w:rsid w:val="00D43079"/>
    <w:rsid w:val="00D430FF"/>
    <w:rsid w:val="00D43443"/>
    <w:rsid w:val="00D437B9"/>
    <w:rsid w:val="00D44AAE"/>
    <w:rsid w:val="00D45D9B"/>
    <w:rsid w:val="00D46114"/>
    <w:rsid w:val="00D50251"/>
    <w:rsid w:val="00D5078A"/>
    <w:rsid w:val="00D51723"/>
    <w:rsid w:val="00D51B56"/>
    <w:rsid w:val="00D5470B"/>
    <w:rsid w:val="00D56361"/>
    <w:rsid w:val="00D571D2"/>
    <w:rsid w:val="00D5767A"/>
    <w:rsid w:val="00D60C6B"/>
    <w:rsid w:val="00D63D98"/>
    <w:rsid w:val="00D64D33"/>
    <w:rsid w:val="00D670BA"/>
    <w:rsid w:val="00D70888"/>
    <w:rsid w:val="00D7399A"/>
    <w:rsid w:val="00D760F1"/>
    <w:rsid w:val="00D81468"/>
    <w:rsid w:val="00D84DD5"/>
    <w:rsid w:val="00D85FE3"/>
    <w:rsid w:val="00D863A7"/>
    <w:rsid w:val="00D86F82"/>
    <w:rsid w:val="00D87B21"/>
    <w:rsid w:val="00D918D1"/>
    <w:rsid w:val="00D93DB4"/>
    <w:rsid w:val="00DA09F5"/>
    <w:rsid w:val="00DA1242"/>
    <w:rsid w:val="00DA1418"/>
    <w:rsid w:val="00DA26C8"/>
    <w:rsid w:val="00DA2D74"/>
    <w:rsid w:val="00DA6246"/>
    <w:rsid w:val="00DB02A2"/>
    <w:rsid w:val="00DB123A"/>
    <w:rsid w:val="00DB31D1"/>
    <w:rsid w:val="00DB39FF"/>
    <w:rsid w:val="00DB416A"/>
    <w:rsid w:val="00DB604D"/>
    <w:rsid w:val="00DB7EB1"/>
    <w:rsid w:val="00DC0675"/>
    <w:rsid w:val="00DC2C61"/>
    <w:rsid w:val="00DC3BA9"/>
    <w:rsid w:val="00DC7393"/>
    <w:rsid w:val="00DD1C96"/>
    <w:rsid w:val="00DD32AE"/>
    <w:rsid w:val="00DD49D5"/>
    <w:rsid w:val="00DE3AD6"/>
    <w:rsid w:val="00DE62B1"/>
    <w:rsid w:val="00DE75B9"/>
    <w:rsid w:val="00DE7DA2"/>
    <w:rsid w:val="00DF113E"/>
    <w:rsid w:val="00DF458B"/>
    <w:rsid w:val="00DF5366"/>
    <w:rsid w:val="00E01333"/>
    <w:rsid w:val="00E05490"/>
    <w:rsid w:val="00E05C98"/>
    <w:rsid w:val="00E06BBB"/>
    <w:rsid w:val="00E2080B"/>
    <w:rsid w:val="00E21459"/>
    <w:rsid w:val="00E3165A"/>
    <w:rsid w:val="00E34834"/>
    <w:rsid w:val="00E35B81"/>
    <w:rsid w:val="00E4213F"/>
    <w:rsid w:val="00E447E0"/>
    <w:rsid w:val="00E449E9"/>
    <w:rsid w:val="00E50016"/>
    <w:rsid w:val="00E50A45"/>
    <w:rsid w:val="00E55933"/>
    <w:rsid w:val="00E61EFA"/>
    <w:rsid w:val="00E62A0B"/>
    <w:rsid w:val="00E63CD8"/>
    <w:rsid w:val="00E76B96"/>
    <w:rsid w:val="00E83B4E"/>
    <w:rsid w:val="00E866ED"/>
    <w:rsid w:val="00E9037A"/>
    <w:rsid w:val="00E91671"/>
    <w:rsid w:val="00E93650"/>
    <w:rsid w:val="00E94CDE"/>
    <w:rsid w:val="00E971B1"/>
    <w:rsid w:val="00EA0A61"/>
    <w:rsid w:val="00EA208C"/>
    <w:rsid w:val="00EA238E"/>
    <w:rsid w:val="00EA3660"/>
    <w:rsid w:val="00EA4C99"/>
    <w:rsid w:val="00EA7800"/>
    <w:rsid w:val="00EB03A4"/>
    <w:rsid w:val="00EB4AEF"/>
    <w:rsid w:val="00EB7B54"/>
    <w:rsid w:val="00EC02AF"/>
    <w:rsid w:val="00EC26C7"/>
    <w:rsid w:val="00EC2740"/>
    <w:rsid w:val="00EC328E"/>
    <w:rsid w:val="00EC3333"/>
    <w:rsid w:val="00EC4434"/>
    <w:rsid w:val="00EC47BD"/>
    <w:rsid w:val="00EC4920"/>
    <w:rsid w:val="00EC6167"/>
    <w:rsid w:val="00EC6D3A"/>
    <w:rsid w:val="00EC7C62"/>
    <w:rsid w:val="00ED009D"/>
    <w:rsid w:val="00ED1C20"/>
    <w:rsid w:val="00ED2CCC"/>
    <w:rsid w:val="00ED501A"/>
    <w:rsid w:val="00ED5E09"/>
    <w:rsid w:val="00ED68FB"/>
    <w:rsid w:val="00EE0D74"/>
    <w:rsid w:val="00EE1D72"/>
    <w:rsid w:val="00EE3A57"/>
    <w:rsid w:val="00EE5CA2"/>
    <w:rsid w:val="00EE5D09"/>
    <w:rsid w:val="00EF2027"/>
    <w:rsid w:val="00EF4BD4"/>
    <w:rsid w:val="00EF4C4F"/>
    <w:rsid w:val="00EF5707"/>
    <w:rsid w:val="00EF61B7"/>
    <w:rsid w:val="00F02028"/>
    <w:rsid w:val="00F04159"/>
    <w:rsid w:val="00F0444A"/>
    <w:rsid w:val="00F04AF0"/>
    <w:rsid w:val="00F05018"/>
    <w:rsid w:val="00F069E5"/>
    <w:rsid w:val="00F107A5"/>
    <w:rsid w:val="00F23C24"/>
    <w:rsid w:val="00F23D91"/>
    <w:rsid w:val="00F3027E"/>
    <w:rsid w:val="00F30D5F"/>
    <w:rsid w:val="00F30DEC"/>
    <w:rsid w:val="00F31839"/>
    <w:rsid w:val="00F32ECD"/>
    <w:rsid w:val="00F33222"/>
    <w:rsid w:val="00F349DC"/>
    <w:rsid w:val="00F4517F"/>
    <w:rsid w:val="00F50887"/>
    <w:rsid w:val="00F522AF"/>
    <w:rsid w:val="00F55882"/>
    <w:rsid w:val="00F62CC2"/>
    <w:rsid w:val="00F63918"/>
    <w:rsid w:val="00F65332"/>
    <w:rsid w:val="00F65769"/>
    <w:rsid w:val="00F70901"/>
    <w:rsid w:val="00F737B0"/>
    <w:rsid w:val="00F73D02"/>
    <w:rsid w:val="00F778BA"/>
    <w:rsid w:val="00F828B5"/>
    <w:rsid w:val="00F839F0"/>
    <w:rsid w:val="00F8681C"/>
    <w:rsid w:val="00F86AF1"/>
    <w:rsid w:val="00F90697"/>
    <w:rsid w:val="00F965C1"/>
    <w:rsid w:val="00F967A5"/>
    <w:rsid w:val="00F96E49"/>
    <w:rsid w:val="00F96ED9"/>
    <w:rsid w:val="00F96F0F"/>
    <w:rsid w:val="00F972B9"/>
    <w:rsid w:val="00FA4FF9"/>
    <w:rsid w:val="00FA540D"/>
    <w:rsid w:val="00FA5517"/>
    <w:rsid w:val="00FA7120"/>
    <w:rsid w:val="00FB1CE6"/>
    <w:rsid w:val="00FB2F06"/>
    <w:rsid w:val="00FB42B9"/>
    <w:rsid w:val="00FB69B0"/>
    <w:rsid w:val="00FB77CD"/>
    <w:rsid w:val="00FC0D0F"/>
    <w:rsid w:val="00FC0D69"/>
    <w:rsid w:val="00FC2CA5"/>
    <w:rsid w:val="00FC31B8"/>
    <w:rsid w:val="00FC3A4A"/>
    <w:rsid w:val="00FC7B61"/>
    <w:rsid w:val="00FD3F4C"/>
    <w:rsid w:val="00FD51CC"/>
    <w:rsid w:val="00FD538E"/>
    <w:rsid w:val="00FD5C43"/>
    <w:rsid w:val="00FD5E4A"/>
    <w:rsid w:val="00FE3832"/>
    <w:rsid w:val="00FE4FF6"/>
    <w:rsid w:val="00FF2B82"/>
    <w:rsid w:val="00FF4835"/>
    <w:rsid w:val="00FF6D8D"/>
    <w:rsid w:val="00FF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75F12"/>
    <w:pPr>
      <w:suppressAutoHyphens/>
      <w:spacing w:after="120"/>
      <w:ind w:firstLine="709"/>
      <w:jc w:val="both"/>
    </w:pPr>
    <w:rPr>
      <w:sz w:val="28"/>
      <w:szCs w:val="28"/>
      <w:lang w:eastAsia="ar-SA"/>
    </w:rPr>
  </w:style>
  <w:style w:type="paragraph" w:styleId="2">
    <w:name w:val="heading 2"/>
    <w:basedOn w:val="a0"/>
    <w:next w:val="a0"/>
    <w:qFormat/>
    <w:rsid w:val="00375F12"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75F12"/>
    <w:rPr>
      <w:rFonts w:ascii="Symbol" w:hAnsi="Symbol"/>
    </w:rPr>
  </w:style>
  <w:style w:type="character" w:customStyle="1" w:styleId="WW8Num1z1">
    <w:name w:val="WW8Num1z1"/>
    <w:rsid w:val="00375F12"/>
    <w:rPr>
      <w:rFonts w:ascii="Courier New" w:hAnsi="Courier New" w:cs="Courier New"/>
    </w:rPr>
  </w:style>
  <w:style w:type="character" w:customStyle="1" w:styleId="WW8Num1z2">
    <w:name w:val="WW8Num1z2"/>
    <w:rsid w:val="00375F12"/>
    <w:rPr>
      <w:rFonts w:ascii="Wingdings" w:hAnsi="Wingdings"/>
    </w:rPr>
  </w:style>
  <w:style w:type="character" w:customStyle="1" w:styleId="WW8Num3z0">
    <w:name w:val="WW8Num3z0"/>
    <w:rsid w:val="00375F12"/>
    <w:rPr>
      <w:rFonts w:ascii="Symbol" w:hAnsi="Symbol"/>
    </w:rPr>
  </w:style>
  <w:style w:type="character" w:customStyle="1" w:styleId="WW8Num3z1">
    <w:name w:val="WW8Num3z1"/>
    <w:rsid w:val="00375F12"/>
    <w:rPr>
      <w:rFonts w:ascii="Courier New" w:hAnsi="Courier New" w:cs="Courier New"/>
    </w:rPr>
  </w:style>
  <w:style w:type="character" w:customStyle="1" w:styleId="WW8Num3z2">
    <w:name w:val="WW8Num3z2"/>
    <w:rsid w:val="00375F12"/>
    <w:rPr>
      <w:rFonts w:ascii="Wingdings" w:hAnsi="Wingdings"/>
    </w:rPr>
  </w:style>
  <w:style w:type="character" w:customStyle="1" w:styleId="WW8Num4z0">
    <w:name w:val="WW8Num4z0"/>
    <w:rsid w:val="00375F12"/>
    <w:rPr>
      <w:rFonts w:ascii="Symbol" w:hAnsi="Symbol"/>
    </w:rPr>
  </w:style>
  <w:style w:type="character" w:customStyle="1" w:styleId="WW8Num4z1">
    <w:name w:val="WW8Num4z1"/>
    <w:rsid w:val="00375F12"/>
    <w:rPr>
      <w:rFonts w:ascii="Courier New" w:hAnsi="Courier New" w:cs="Courier New"/>
    </w:rPr>
  </w:style>
  <w:style w:type="character" w:customStyle="1" w:styleId="WW8Num4z2">
    <w:name w:val="WW8Num4z2"/>
    <w:rsid w:val="00375F12"/>
    <w:rPr>
      <w:rFonts w:ascii="Wingdings" w:hAnsi="Wingdings"/>
    </w:rPr>
  </w:style>
  <w:style w:type="character" w:customStyle="1" w:styleId="WW8Num5z0">
    <w:name w:val="WW8Num5z0"/>
    <w:rsid w:val="00375F12"/>
    <w:rPr>
      <w:rFonts w:ascii="Symbol" w:hAnsi="Symbol"/>
    </w:rPr>
  </w:style>
  <w:style w:type="character" w:customStyle="1" w:styleId="WW8Num5z1">
    <w:name w:val="WW8Num5z1"/>
    <w:rsid w:val="00375F12"/>
    <w:rPr>
      <w:rFonts w:ascii="Courier New" w:hAnsi="Courier New" w:cs="Courier New"/>
    </w:rPr>
  </w:style>
  <w:style w:type="character" w:customStyle="1" w:styleId="WW8Num5z2">
    <w:name w:val="WW8Num5z2"/>
    <w:rsid w:val="00375F12"/>
    <w:rPr>
      <w:rFonts w:ascii="Wingdings" w:hAnsi="Wingdings"/>
    </w:rPr>
  </w:style>
  <w:style w:type="character" w:customStyle="1" w:styleId="WW8Num6z0">
    <w:name w:val="WW8Num6z0"/>
    <w:rsid w:val="00375F12"/>
    <w:rPr>
      <w:rFonts w:ascii="Symbol" w:hAnsi="Symbol"/>
    </w:rPr>
  </w:style>
  <w:style w:type="character" w:customStyle="1" w:styleId="WW8Num6z1">
    <w:name w:val="WW8Num6z1"/>
    <w:rsid w:val="00375F12"/>
    <w:rPr>
      <w:rFonts w:ascii="Courier New" w:hAnsi="Courier New" w:cs="Courier New"/>
    </w:rPr>
  </w:style>
  <w:style w:type="character" w:customStyle="1" w:styleId="WW8Num6z2">
    <w:name w:val="WW8Num6z2"/>
    <w:rsid w:val="00375F12"/>
    <w:rPr>
      <w:rFonts w:ascii="Wingdings" w:hAnsi="Wingdings"/>
    </w:rPr>
  </w:style>
  <w:style w:type="character" w:customStyle="1" w:styleId="WW8Num7z0">
    <w:name w:val="WW8Num7z0"/>
    <w:rsid w:val="00375F12"/>
    <w:rPr>
      <w:rFonts w:ascii="Symbol" w:hAnsi="Symbol"/>
      <w:color w:val="000000"/>
    </w:rPr>
  </w:style>
  <w:style w:type="character" w:customStyle="1" w:styleId="WW8Num7z1">
    <w:name w:val="WW8Num7z1"/>
    <w:rsid w:val="00375F12"/>
    <w:rPr>
      <w:rFonts w:ascii="Symbol" w:hAnsi="Symbol"/>
    </w:rPr>
  </w:style>
  <w:style w:type="character" w:customStyle="1" w:styleId="WW8Num7z2">
    <w:name w:val="WW8Num7z2"/>
    <w:rsid w:val="00375F12"/>
    <w:rPr>
      <w:rFonts w:ascii="Wingdings" w:hAnsi="Wingdings"/>
    </w:rPr>
  </w:style>
  <w:style w:type="character" w:customStyle="1" w:styleId="WW8Num7z4">
    <w:name w:val="WW8Num7z4"/>
    <w:rsid w:val="00375F12"/>
    <w:rPr>
      <w:rFonts w:ascii="Courier New" w:hAnsi="Courier New" w:cs="Courier New"/>
    </w:rPr>
  </w:style>
  <w:style w:type="character" w:customStyle="1" w:styleId="WW8Num8z0">
    <w:name w:val="WW8Num8z0"/>
    <w:rsid w:val="00375F12"/>
    <w:rPr>
      <w:rFonts w:ascii="Symbol" w:hAnsi="Symbol"/>
    </w:rPr>
  </w:style>
  <w:style w:type="character" w:customStyle="1" w:styleId="WW8Num8z1">
    <w:name w:val="WW8Num8z1"/>
    <w:rsid w:val="00375F12"/>
    <w:rPr>
      <w:rFonts w:ascii="Courier New" w:hAnsi="Courier New" w:cs="Courier New"/>
    </w:rPr>
  </w:style>
  <w:style w:type="character" w:customStyle="1" w:styleId="WW8Num8z2">
    <w:name w:val="WW8Num8z2"/>
    <w:rsid w:val="00375F12"/>
    <w:rPr>
      <w:rFonts w:ascii="Wingdings" w:hAnsi="Wingdings"/>
    </w:rPr>
  </w:style>
  <w:style w:type="character" w:customStyle="1" w:styleId="WW8Num9z0">
    <w:name w:val="WW8Num9z0"/>
    <w:rsid w:val="00375F12"/>
    <w:rPr>
      <w:rFonts w:ascii="Symbol" w:hAnsi="Symbol"/>
    </w:rPr>
  </w:style>
  <w:style w:type="character" w:customStyle="1" w:styleId="WW8Num9z1">
    <w:name w:val="WW8Num9z1"/>
    <w:rsid w:val="00375F12"/>
    <w:rPr>
      <w:rFonts w:ascii="Courier New" w:hAnsi="Courier New" w:cs="Courier New"/>
    </w:rPr>
  </w:style>
  <w:style w:type="character" w:customStyle="1" w:styleId="WW8Num9z2">
    <w:name w:val="WW8Num9z2"/>
    <w:rsid w:val="00375F12"/>
    <w:rPr>
      <w:rFonts w:ascii="Wingdings" w:hAnsi="Wingdings"/>
    </w:rPr>
  </w:style>
  <w:style w:type="character" w:customStyle="1" w:styleId="WW8Num10z0">
    <w:name w:val="WW8Num10z0"/>
    <w:rsid w:val="00375F12"/>
    <w:rPr>
      <w:rFonts w:ascii="Symbol" w:hAnsi="Symbol"/>
    </w:rPr>
  </w:style>
  <w:style w:type="character" w:customStyle="1" w:styleId="WW8Num10z1">
    <w:name w:val="WW8Num10z1"/>
    <w:rsid w:val="00375F12"/>
    <w:rPr>
      <w:rFonts w:ascii="Courier New" w:hAnsi="Courier New" w:cs="Courier New"/>
    </w:rPr>
  </w:style>
  <w:style w:type="character" w:customStyle="1" w:styleId="WW8Num10z2">
    <w:name w:val="WW8Num10z2"/>
    <w:rsid w:val="00375F12"/>
    <w:rPr>
      <w:rFonts w:ascii="Wingdings" w:hAnsi="Wingdings"/>
    </w:rPr>
  </w:style>
  <w:style w:type="character" w:customStyle="1" w:styleId="WW8Num11z0">
    <w:name w:val="WW8Num11z0"/>
    <w:rsid w:val="00375F12"/>
    <w:rPr>
      <w:rFonts w:ascii="Symbol" w:hAnsi="Symbol"/>
    </w:rPr>
  </w:style>
  <w:style w:type="character" w:customStyle="1" w:styleId="WW8Num11z1">
    <w:name w:val="WW8Num11z1"/>
    <w:rsid w:val="00375F12"/>
    <w:rPr>
      <w:rFonts w:ascii="Courier New" w:hAnsi="Courier New" w:cs="Courier New"/>
    </w:rPr>
  </w:style>
  <w:style w:type="character" w:customStyle="1" w:styleId="WW8Num11z2">
    <w:name w:val="WW8Num11z2"/>
    <w:rsid w:val="00375F12"/>
    <w:rPr>
      <w:rFonts w:ascii="Wingdings" w:hAnsi="Wingdings"/>
    </w:rPr>
  </w:style>
  <w:style w:type="character" w:customStyle="1" w:styleId="WW8Num12z0">
    <w:name w:val="WW8Num12z0"/>
    <w:rsid w:val="00375F12"/>
    <w:rPr>
      <w:rFonts w:ascii="Symbol" w:hAnsi="Symbol"/>
    </w:rPr>
  </w:style>
  <w:style w:type="character" w:customStyle="1" w:styleId="WW8Num12z1">
    <w:name w:val="WW8Num12z1"/>
    <w:rsid w:val="00375F12"/>
    <w:rPr>
      <w:rFonts w:ascii="Courier New" w:hAnsi="Courier New" w:cs="Courier New"/>
    </w:rPr>
  </w:style>
  <w:style w:type="character" w:customStyle="1" w:styleId="WW8Num12z2">
    <w:name w:val="WW8Num12z2"/>
    <w:rsid w:val="00375F12"/>
    <w:rPr>
      <w:rFonts w:ascii="Wingdings" w:hAnsi="Wingdings"/>
    </w:rPr>
  </w:style>
  <w:style w:type="character" w:customStyle="1" w:styleId="WW8Num13z0">
    <w:name w:val="WW8Num13z0"/>
    <w:rsid w:val="00375F12"/>
    <w:rPr>
      <w:rFonts w:ascii="Symbol" w:hAnsi="Symbol"/>
    </w:rPr>
  </w:style>
  <w:style w:type="character" w:customStyle="1" w:styleId="WW8Num13z1">
    <w:name w:val="WW8Num13z1"/>
    <w:rsid w:val="00375F12"/>
    <w:rPr>
      <w:rFonts w:ascii="Courier New" w:hAnsi="Courier New" w:cs="Courier New"/>
    </w:rPr>
  </w:style>
  <w:style w:type="character" w:customStyle="1" w:styleId="WW8Num13z2">
    <w:name w:val="WW8Num13z2"/>
    <w:rsid w:val="00375F12"/>
    <w:rPr>
      <w:rFonts w:ascii="Wingdings" w:hAnsi="Wingdings"/>
    </w:rPr>
  </w:style>
  <w:style w:type="character" w:customStyle="1" w:styleId="WW8Num14z0">
    <w:name w:val="WW8Num14z0"/>
    <w:rsid w:val="00375F12"/>
    <w:rPr>
      <w:rFonts w:ascii="Symbol" w:hAnsi="Symbol"/>
    </w:rPr>
  </w:style>
  <w:style w:type="character" w:customStyle="1" w:styleId="WW8Num14z1">
    <w:name w:val="WW8Num14z1"/>
    <w:rsid w:val="00375F12"/>
    <w:rPr>
      <w:rFonts w:ascii="Courier New" w:hAnsi="Courier New" w:cs="Courier New"/>
    </w:rPr>
  </w:style>
  <w:style w:type="character" w:customStyle="1" w:styleId="WW8Num14z2">
    <w:name w:val="WW8Num14z2"/>
    <w:rsid w:val="00375F12"/>
    <w:rPr>
      <w:rFonts w:ascii="Wingdings" w:hAnsi="Wingdings"/>
    </w:rPr>
  </w:style>
  <w:style w:type="character" w:customStyle="1" w:styleId="WW8Num15z0">
    <w:name w:val="WW8Num15z0"/>
    <w:rsid w:val="00375F12"/>
    <w:rPr>
      <w:rFonts w:ascii="Symbol" w:hAnsi="Symbol"/>
    </w:rPr>
  </w:style>
  <w:style w:type="character" w:customStyle="1" w:styleId="WW8Num15z1">
    <w:name w:val="WW8Num15z1"/>
    <w:rsid w:val="00375F12"/>
    <w:rPr>
      <w:rFonts w:ascii="Courier New" w:hAnsi="Courier New" w:cs="Courier New"/>
    </w:rPr>
  </w:style>
  <w:style w:type="character" w:customStyle="1" w:styleId="WW8Num15z2">
    <w:name w:val="WW8Num15z2"/>
    <w:rsid w:val="00375F12"/>
    <w:rPr>
      <w:rFonts w:ascii="Wingdings" w:hAnsi="Wingdings"/>
    </w:rPr>
  </w:style>
  <w:style w:type="character" w:customStyle="1" w:styleId="WW8Num16z0">
    <w:name w:val="WW8Num16z0"/>
    <w:rsid w:val="00375F12"/>
    <w:rPr>
      <w:rFonts w:ascii="Symbol" w:hAnsi="Symbol"/>
    </w:rPr>
  </w:style>
  <w:style w:type="character" w:customStyle="1" w:styleId="WW8Num16z1">
    <w:name w:val="WW8Num16z1"/>
    <w:rsid w:val="00375F12"/>
    <w:rPr>
      <w:rFonts w:ascii="Courier New" w:hAnsi="Courier New" w:cs="Courier New"/>
    </w:rPr>
  </w:style>
  <w:style w:type="character" w:customStyle="1" w:styleId="WW8Num16z2">
    <w:name w:val="WW8Num16z2"/>
    <w:rsid w:val="00375F12"/>
    <w:rPr>
      <w:rFonts w:ascii="Wingdings" w:hAnsi="Wingdings"/>
    </w:rPr>
  </w:style>
  <w:style w:type="character" w:customStyle="1" w:styleId="WW8Num17z0">
    <w:name w:val="WW8Num17z0"/>
    <w:rsid w:val="00375F12"/>
    <w:rPr>
      <w:rFonts w:ascii="Symbol" w:hAnsi="Symbol"/>
    </w:rPr>
  </w:style>
  <w:style w:type="character" w:customStyle="1" w:styleId="WW8Num17z1">
    <w:name w:val="WW8Num17z1"/>
    <w:rsid w:val="00375F12"/>
    <w:rPr>
      <w:rFonts w:ascii="Courier New" w:hAnsi="Courier New" w:cs="Courier New"/>
    </w:rPr>
  </w:style>
  <w:style w:type="character" w:customStyle="1" w:styleId="WW8Num17z2">
    <w:name w:val="WW8Num17z2"/>
    <w:rsid w:val="00375F12"/>
    <w:rPr>
      <w:rFonts w:ascii="Wingdings" w:hAnsi="Wingdings"/>
    </w:rPr>
  </w:style>
  <w:style w:type="character" w:customStyle="1" w:styleId="WW8Num18z0">
    <w:name w:val="WW8Num18z0"/>
    <w:rsid w:val="00375F12"/>
    <w:rPr>
      <w:rFonts w:ascii="Symbol" w:hAnsi="Symbol"/>
    </w:rPr>
  </w:style>
  <w:style w:type="character" w:customStyle="1" w:styleId="WW8Num18z1">
    <w:name w:val="WW8Num18z1"/>
    <w:rsid w:val="00375F12"/>
    <w:rPr>
      <w:rFonts w:ascii="Courier New" w:hAnsi="Courier New" w:cs="Courier New"/>
    </w:rPr>
  </w:style>
  <w:style w:type="character" w:customStyle="1" w:styleId="WW8Num18z2">
    <w:name w:val="WW8Num18z2"/>
    <w:rsid w:val="00375F12"/>
    <w:rPr>
      <w:rFonts w:ascii="Wingdings" w:hAnsi="Wingdings"/>
    </w:rPr>
  </w:style>
  <w:style w:type="character" w:customStyle="1" w:styleId="WW8Num19z0">
    <w:name w:val="WW8Num19z0"/>
    <w:rsid w:val="00375F12"/>
    <w:rPr>
      <w:rFonts w:ascii="Symbol" w:hAnsi="Symbol"/>
    </w:rPr>
  </w:style>
  <w:style w:type="character" w:customStyle="1" w:styleId="WW8Num19z1">
    <w:name w:val="WW8Num19z1"/>
    <w:rsid w:val="00375F12"/>
    <w:rPr>
      <w:rFonts w:ascii="Courier New" w:hAnsi="Courier New" w:cs="Courier New"/>
    </w:rPr>
  </w:style>
  <w:style w:type="character" w:customStyle="1" w:styleId="WW8Num19z2">
    <w:name w:val="WW8Num19z2"/>
    <w:rsid w:val="00375F12"/>
    <w:rPr>
      <w:rFonts w:ascii="Wingdings" w:hAnsi="Wingdings"/>
    </w:rPr>
  </w:style>
  <w:style w:type="character" w:customStyle="1" w:styleId="WW8Num20z0">
    <w:name w:val="WW8Num20z0"/>
    <w:rsid w:val="00375F12"/>
    <w:rPr>
      <w:rFonts w:ascii="Symbol" w:hAnsi="Symbol"/>
    </w:rPr>
  </w:style>
  <w:style w:type="character" w:customStyle="1" w:styleId="WW8Num20z1">
    <w:name w:val="WW8Num20z1"/>
    <w:rsid w:val="00375F12"/>
    <w:rPr>
      <w:rFonts w:ascii="Courier New" w:hAnsi="Courier New" w:cs="Courier New"/>
    </w:rPr>
  </w:style>
  <w:style w:type="character" w:customStyle="1" w:styleId="WW8Num20z2">
    <w:name w:val="WW8Num20z2"/>
    <w:rsid w:val="00375F12"/>
    <w:rPr>
      <w:rFonts w:ascii="Wingdings" w:hAnsi="Wingdings"/>
    </w:rPr>
  </w:style>
  <w:style w:type="character" w:customStyle="1" w:styleId="WW8Num22z0">
    <w:name w:val="WW8Num22z0"/>
    <w:rsid w:val="00375F12"/>
    <w:rPr>
      <w:rFonts w:ascii="Symbol" w:hAnsi="Symbol"/>
    </w:rPr>
  </w:style>
  <w:style w:type="character" w:customStyle="1" w:styleId="WW8Num22z1">
    <w:name w:val="WW8Num22z1"/>
    <w:rsid w:val="00375F12"/>
    <w:rPr>
      <w:rFonts w:ascii="Courier New" w:hAnsi="Courier New" w:cs="Courier New"/>
    </w:rPr>
  </w:style>
  <w:style w:type="character" w:customStyle="1" w:styleId="WW8Num22z2">
    <w:name w:val="WW8Num22z2"/>
    <w:rsid w:val="00375F12"/>
    <w:rPr>
      <w:rFonts w:ascii="Wingdings" w:hAnsi="Wingdings"/>
    </w:rPr>
  </w:style>
  <w:style w:type="character" w:customStyle="1" w:styleId="WW8Num23z0">
    <w:name w:val="WW8Num23z0"/>
    <w:rsid w:val="00375F12"/>
    <w:rPr>
      <w:rFonts w:ascii="Symbol" w:hAnsi="Symbol"/>
    </w:rPr>
  </w:style>
  <w:style w:type="character" w:customStyle="1" w:styleId="WW8Num23z1">
    <w:name w:val="WW8Num23z1"/>
    <w:rsid w:val="00375F12"/>
    <w:rPr>
      <w:rFonts w:ascii="Courier New" w:hAnsi="Courier New" w:cs="Courier New"/>
    </w:rPr>
  </w:style>
  <w:style w:type="character" w:customStyle="1" w:styleId="WW8Num23z2">
    <w:name w:val="WW8Num23z2"/>
    <w:rsid w:val="00375F12"/>
    <w:rPr>
      <w:rFonts w:ascii="Wingdings" w:hAnsi="Wingdings"/>
    </w:rPr>
  </w:style>
  <w:style w:type="character" w:customStyle="1" w:styleId="WW8Num24z0">
    <w:name w:val="WW8Num24z0"/>
    <w:rsid w:val="00375F12"/>
    <w:rPr>
      <w:rFonts w:ascii="Symbol" w:hAnsi="Symbol"/>
    </w:rPr>
  </w:style>
  <w:style w:type="character" w:customStyle="1" w:styleId="WW8Num24z1">
    <w:name w:val="WW8Num24z1"/>
    <w:rsid w:val="00375F12"/>
    <w:rPr>
      <w:rFonts w:ascii="Courier New" w:hAnsi="Courier New" w:cs="Courier New"/>
    </w:rPr>
  </w:style>
  <w:style w:type="character" w:customStyle="1" w:styleId="WW8Num24z2">
    <w:name w:val="WW8Num24z2"/>
    <w:rsid w:val="00375F12"/>
    <w:rPr>
      <w:rFonts w:ascii="Wingdings" w:hAnsi="Wingdings"/>
    </w:rPr>
  </w:style>
  <w:style w:type="character" w:customStyle="1" w:styleId="WW8Num25z0">
    <w:name w:val="WW8Num25z0"/>
    <w:rsid w:val="00375F12"/>
    <w:rPr>
      <w:rFonts w:ascii="Symbol" w:hAnsi="Symbol"/>
    </w:rPr>
  </w:style>
  <w:style w:type="character" w:customStyle="1" w:styleId="WW8Num25z1">
    <w:name w:val="WW8Num25z1"/>
    <w:rsid w:val="00375F12"/>
    <w:rPr>
      <w:rFonts w:ascii="Courier New" w:hAnsi="Courier New" w:cs="Courier New"/>
    </w:rPr>
  </w:style>
  <w:style w:type="character" w:customStyle="1" w:styleId="WW8Num25z2">
    <w:name w:val="WW8Num25z2"/>
    <w:rsid w:val="00375F12"/>
    <w:rPr>
      <w:rFonts w:ascii="Wingdings" w:hAnsi="Wingdings"/>
    </w:rPr>
  </w:style>
  <w:style w:type="character" w:customStyle="1" w:styleId="WW8Num26z0">
    <w:name w:val="WW8Num26z0"/>
    <w:rsid w:val="00375F12"/>
    <w:rPr>
      <w:rFonts w:ascii="Symbol" w:hAnsi="Symbol"/>
    </w:rPr>
  </w:style>
  <w:style w:type="character" w:customStyle="1" w:styleId="WW8Num26z1">
    <w:name w:val="WW8Num26z1"/>
    <w:rsid w:val="00375F12"/>
    <w:rPr>
      <w:rFonts w:ascii="Courier New" w:hAnsi="Courier New" w:cs="Courier New"/>
    </w:rPr>
  </w:style>
  <w:style w:type="character" w:customStyle="1" w:styleId="WW8Num26z2">
    <w:name w:val="WW8Num26z2"/>
    <w:rsid w:val="00375F12"/>
    <w:rPr>
      <w:rFonts w:ascii="Wingdings" w:hAnsi="Wingdings"/>
    </w:rPr>
  </w:style>
  <w:style w:type="character" w:customStyle="1" w:styleId="WW8Num28z0">
    <w:name w:val="WW8Num28z0"/>
    <w:rsid w:val="00375F12"/>
    <w:rPr>
      <w:rFonts w:ascii="Symbol" w:hAnsi="Symbol"/>
    </w:rPr>
  </w:style>
  <w:style w:type="character" w:customStyle="1" w:styleId="WW8Num28z1">
    <w:name w:val="WW8Num28z1"/>
    <w:rsid w:val="00375F12"/>
    <w:rPr>
      <w:rFonts w:ascii="Courier New" w:hAnsi="Courier New" w:cs="Courier New"/>
    </w:rPr>
  </w:style>
  <w:style w:type="character" w:customStyle="1" w:styleId="WW8Num28z2">
    <w:name w:val="WW8Num28z2"/>
    <w:rsid w:val="00375F12"/>
    <w:rPr>
      <w:rFonts w:ascii="Wingdings" w:hAnsi="Wingdings"/>
    </w:rPr>
  </w:style>
  <w:style w:type="character" w:customStyle="1" w:styleId="1">
    <w:name w:val="Основной шрифт абзаца1"/>
    <w:rsid w:val="00375F12"/>
  </w:style>
  <w:style w:type="character" w:styleId="a4">
    <w:name w:val="page number"/>
    <w:basedOn w:val="1"/>
    <w:rsid w:val="00375F12"/>
  </w:style>
  <w:style w:type="paragraph" w:customStyle="1" w:styleId="a5">
    <w:name w:val="Заголовок"/>
    <w:basedOn w:val="a0"/>
    <w:next w:val="a6"/>
    <w:rsid w:val="00375F12"/>
    <w:pPr>
      <w:keepNext/>
      <w:spacing w:before="240"/>
    </w:pPr>
    <w:rPr>
      <w:rFonts w:ascii="Liberation Sans" w:eastAsia="DejaVu LGC Sans" w:hAnsi="Liberation Sans" w:cs="DejaVu LGC Sans"/>
    </w:rPr>
  </w:style>
  <w:style w:type="paragraph" w:styleId="a6">
    <w:name w:val="Body Text"/>
    <w:basedOn w:val="a0"/>
    <w:rsid w:val="00375F12"/>
  </w:style>
  <w:style w:type="paragraph" w:styleId="a7">
    <w:name w:val="List"/>
    <w:basedOn w:val="a6"/>
    <w:rsid w:val="00375F12"/>
  </w:style>
  <w:style w:type="paragraph" w:customStyle="1" w:styleId="10">
    <w:name w:val="Название1"/>
    <w:basedOn w:val="a0"/>
    <w:rsid w:val="00375F12"/>
    <w:pPr>
      <w:suppressLineNumbers/>
      <w:spacing w:before="120"/>
    </w:pPr>
    <w:rPr>
      <w:i/>
      <w:iCs/>
      <w:sz w:val="24"/>
      <w:szCs w:val="24"/>
    </w:rPr>
  </w:style>
  <w:style w:type="paragraph" w:customStyle="1" w:styleId="11">
    <w:name w:val="Указатель1"/>
    <w:basedOn w:val="a0"/>
    <w:rsid w:val="00375F12"/>
    <w:pPr>
      <w:suppressLineNumbers/>
    </w:pPr>
  </w:style>
  <w:style w:type="paragraph" w:styleId="a8">
    <w:name w:val="header"/>
    <w:basedOn w:val="a0"/>
    <w:link w:val="a9"/>
    <w:uiPriority w:val="99"/>
    <w:rsid w:val="00375F12"/>
    <w:pPr>
      <w:tabs>
        <w:tab w:val="center" w:pos="4677"/>
        <w:tab w:val="right" w:pos="9355"/>
      </w:tabs>
    </w:pPr>
    <w:rPr>
      <w:lang/>
    </w:rPr>
  </w:style>
  <w:style w:type="paragraph" w:styleId="aa">
    <w:name w:val="footer"/>
    <w:basedOn w:val="a0"/>
    <w:rsid w:val="00375F12"/>
    <w:pPr>
      <w:tabs>
        <w:tab w:val="center" w:pos="4677"/>
        <w:tab w:val="right" w:pos="9355"/>
      </w:tabs>
    </w:pPr>
  </w:style>
  <w:style w:type="paragraph" w:customStyle="1" w:styleId="a">
    <w:name w:val="Маркированный"/>
    <w:basedOn w:val="a0"/>
    <w:rsid w:val="00DA6246"/>
    <w:pPr>
      <w:widowControl w:val="0"/>
      <w:numPr>
        <w:numId w:val="3"/>
      </w:numPr>
      <w:tabs>
        <w:tab w:val="left" w:pos="1134"/>
      </w:tabs>
      <w:ind w:left="0" w:firstLine="709"/>
    </w:pPr>
  </w:style>
  <w:style w:type="paragraph" w:customStyle="1" w:styleId="ab">
    <w:name w:val="Таблица"/>
    <w:basedOn w:val="a0"/>
    <w:rsid w:val="00375F12"/>
    <w:pPr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c">
    <w:name w:val="Содержимое таблицы"/>
    <w:basedOn w:val="a0"/>
    <w:rsid w:val="00375F12"/>
    <w:pPr>
      <w:suppressLineNumbers/>
    </w:pPr>
  </w:style>
  <w:style w:type="paragraph" w:customStyle="1" w:styleId="ad">
    <w:name w:val="Заголовок таблицы"/>
    <w:basedOn w:val="ac"/>
    <w:rsid w:val="00375F12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375F12"/>
  </w:style>
  <w:style w:type="character" w:styleId="af">
    <w:name w:val="Hyperlink"/>
    <w:rsid w:val="003F3040"/>
    <w:rPr>
      <w:color w:val="0000FF"/>
      <w:u w:val="single"/>
    </w:rPr>
  </w:style>
  <w:style w:type="table" w:styleId="af0">
    <w:name w:val="Table Grid"/>
    <w:basedOn w:val="a2"/>
    <w:rsid w:val="00C23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0"/>
    <w:link w:val="af2"/>
    <w:rsid w:val="00183D00"/>
    <w:pPr>
      <w:spacing w:after="0"/>
    </w:pPr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rsid w:val="00183D00"/>
    <w:rPr>
      <w:rFonts w:ascii="Tahoma" w:hAnsi="Tahoma" w:cs="Tahoma"/>
      <w:sz w:val="16"/>
      <w:szCs w:val="16"/>
      <w:lang w:eastAsia="ar-SA"/>
    </w:rPr>
  </w:style>
  <w:style w:type="paragraph" w:styleId="af3">
    <w:name w:val="List Paragraph"/>
    <w:basedOn w:val="a0"/>
    <w:uiPriority w:val="34"/>
    <w:qFormat/>
    <w:rsid w:val="006719CC"/>
    <w:pPr>
      <w:ind w:left="720"/>
      <w:contextualSpacing/>
    </w:pPr>
  </w:style>
  <w:style w:type="character" w:customStyle="1" w:styleId="a9">
    <w:name w:val="Верхний колонтитул Знак"/>
    <w:link w:val="a8"/>
    <w:uiPriority w:val="99"/>
    <w:rsid w:val="00494470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523D-6643-4F9A-9A92-05C8664A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гольф</Company>
  <LinksUpToDate>false</LinksUpToDate>
  <CharactersWithSpaces>19071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krynkina</dc:creator>
  <cp:lastModifiedBy>Гольф</cp:lastModifiedBy>
  <cp:revision>4</cp:revision>
  <cp:lastPrinted>2014-02-10T14:12:00Z</cp:lastPrinted>
  <dcterms:created xsi:type="dcterms:W3CDTF">2014-08-19T10:34:00Z</dcterms:created>
  <dcterms:modified xsi:type="dcterms:W3CDTF">2014-08-19T10:35:00Z</dcterms:modified>
</cp:coreProperties>
</file>